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082" w:rsidRDefault="007654CA" w:rsidP="00E00082">
      <w:pPr>
        <w:jc w:val="right"/>
      </w:pPr>
      <w:r w:rsidRPr="007654CA">
        <w:t xml:space="preserve"> </w:t>
      </w:r>
    </w:p>
    <w:p w:rsidR="007654CA" w:rsidRPr="007654CA" w:rsidRDefault="007654CA" w:rsidP="007654CA">
      <w:pPr>
        <w:jc w:val="center"/>
      </w:pPr>
      <w:r w:rsidRPr="007654CA">
        <w:t xml:space="preserve">Российская  Федерация    </w:t>
      </w:r>
    </w:p>
    <w:p w:rsidR="007654CA" w:rsidRDefault="007654CA" w:rsidP="007654CA">
      <w:pPr>
        <w:jc w:val="center"/>
      </w:pPr>
      <w:r w:rsidRPr="007654CA">
        <w:t xml:space="preserve">  Ростовская  область </w:t>
      </w:r>
    </w:p>
    <w:p w:rsidR="00F65D2E" w:rsidRPr="007654CA" w:rsidRDefault="00F65D2E" w:rsidP="007654CA">
      <w:pPr>
        <w:jc w:val="center"/>
      </w:pPr>
      <w:r>
        <w:t>Сальский район</w:t>
      </w:r>
    </w:p>
    <w:p w:rsidR="007654CA" w:rsidRPr="007654CA" w:rsidRDefault="007654CA" w:rsidP="00893463">
      <w:pPr>
        <w:jc w:val="center"/>
        <w:rPr>
          <w:b/>
          <w:sz w:val="36"/>
        </w:rPr>
      </w:pPr>
      <w:r w:rsidRPr="007654CA">
        <w:rPr>
          <w:b/>
          <w:sz w:val="36"/>
        </w:rPr>
        <w:t>СОБРАНИЕ  ДЕПУТАТОВ</w:t>
      </w:r>
    </w:p>
    <w:p w:rsidR="007654CA" w:rsidRPr="007654CA" w:rsidRDefault="00F7390B" w:rsidP="007654CA">
      <w:pPr>
        <w:keepNext/>
        <w:jc w:val="center"/>
        <w:outlineLvl w:val="0"/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</w:pPr>
      <w:r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 xml:space="preserve">ЕКАТЕРИНОВСКОГО </w:t>
      </w:r>
      <w:r w:rsidR="00F65D2E">
        <w:rPr>
          <w:rFonts w:cs="Arial"/>
          <w:b/>
          <w:bCs/>
          <w:caps/>
          <w:smallCaps/>
          <w:noProof/>
          <w:snapToGrid w:val="0"/>
          <w:kern w:val="32"/>
          <w:sz w:val="28"/>
          <w:szCs w:val="32"/>
        </w:rPr>
        <w:t xml:space="preserve"> СЕЛЬСКОГО ПОСЕЛЕНИЯ</w:t>
      </w:r>
    </w:p>
    <w:p w:rsidR="007654CA" w:rsidRDefault="007654CA" w:rsidP="007654CA">
      <w:pPr>
        <w:tabs>
          <w:tab w:val="left" w:pos="7830"/>
        </w:tabs>
        <w:rPr>
          <w:b/>
        </w:rPr>
      </w:pPr>
      <w:r>
        <w:tab/>
      </w:r>
      <w:r w:rsidR="00C97C64">
        <w:tab/>
      </w:r>
    </w:p>
    <w:p w:rsidR="005A33A1" w:rsidRPr="00DC0405" w:rsidRDefault="009A518F" w:rsidP="007654CA">
      <w:pPr>
        <w:tabs>
          <w:tab w:val="left" w:pos="7830"/>
        </w:tabs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5B3B18E" wp14:editId="79AF649B">
                <wp:simplePos x="0" y="0"/>
                <wp:positionH relativeFrom="column">
                  <wp:posOffset>-19685</wp:posOffset>
                </wp:positionH>
                <wp:positionV relativeFrom="paragraph">
                  <wp:posOffset>57149</wp:posOffset>
                </wp:positionV>
                <wp:extent cx="6181725" cy="0"/>
                <wp:effectExtent l="0" t="19050" r="952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55pt,4.5pt" to="485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" o:allowincell="f" strokecolor="#bfbfbf" strokeweight="4pt"/>
            </w:pict>
          </mc:Fallback>
        </mc:AlternateContent>
      </w:r>
    </w:p>
    <w:p w:rsidR="007654CA" w:rsidRPr="007654CA" w:rsidRDefault="007654CA" w:rsidP="007654CA">
      <w:pPr>
        <w:jc w:val="center"/>
        <w:rPr>
          <w:b/>
          <w:sz w:val="40"/>
        </w:rPr>
      </w:pPr>
    </w:p>
    <w:p w:rsidR="007654CA" w:rsidRPr="007654CA" w:rsidRDefault="007654CA" w:rsidP="007654CA">
      <w:pPr>
        <w:jc w:val="center"/>
        <w:rPr>
          <w:b/>
          <w:sz w:val="44"/>
        </w:rPr>
      </w:pPr>
      <w:r w:rsidRPr="007654CA">
        <w:rPr>
          <w:b/>
          <w:sz w:val="44"/>
        </w:rPr>
        <w:t>РЕШЕНИЕ</w:t>
      </w:r>
    </w:p>
    <w:p w:rsidR="007654CA" w:rsidRPr="001F089B" w:rsidRDefault="007654CA" w:rsidP="007654CA">
      <w:pPr>
        <w:tabs>
          <w:tab w:val="right" w:leader="underscore" w:pos="2835"/>
        </w:tabs>
        <w:spacing w:before="240"/>
        <w:ind w:right="4677"/>
        <w:jc w:val="both"/>
        <w:rPr>
          <w:sz w:val="28"/>
          <w:szCs w:val="28"/>
        </w:rPr>
      </w:pPr>
      <w:r w:rsidRPr="001F089B">
        <w:rPr>
          <w:sz w:val="28"/>
          <w:szCs w:val="28"/>
        </w:rPr>
        <w:t>Об утверждении Положения о представлени</w:t>
      </w:r>
      <w:r w:rsidR="00F65D2E">
        <w:rPr>
          <w:sz w:val="28"/>
          <w:szCs w:val="28"/>
        </w:rPr>
        <w:t xml:space="preserve">и депутатами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 </w:t>
      </w:r>
      <w:r w:rsidRPr="001F089B">
        <w:rPr>
          <w:sz w:val="28"/>
          <w:szCs w:val="28"/>
        </w:rPr>
        <w:t>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7654CA" w:rsidRPr="007654CA" w:rsidRDefault="007654CA" w:rsidP="007654CA">
      <w:pPr>
        <w:tabs>
          <w:tab w:val="left" w:pos="5103"/>
          <w:tab w:val="left" w:pos="5387"/>
        </w:tabs>
        <w:ind w:right="4110"/>
        <w:jc w:val="both"/>
        <w:rPr>
          <w:sz w:val="28"/>
          <w:szCs w:val="28"/>
        </w:rPr>
      </w:pPr>
    </w:p>
    <w:p w:rsidR="007654CA" w:rsidRPr="007654CA" w:rsidRDefault="007654CA" w:rsidP="007654CA">
      <w:pPr>
        <w:jc w:val="both"/>
        <w:rPr>
          <w:sz w:val="16"/>
          <w:szCs w:val="16"/>
        </w:rPr>
      </w:pPr>
    </w:p>
    <w:p w:rsidR="007654CA" w:rsidRPr="007654CA" w:rsidRDefault="007654CA" w:rsidP="007654CA">
      <w:pPr>
        <w:jc w:val="both"/>
        <w:rPr>
          <w:b/>
          <w:bCs/>
        </w:rPr>
      </w:pPr>
      <w:r w:rsidRPr="007654CA">
        <w:rPr>
          <w:b/>
          <w:bCs/>
        </w:rPr>
        <w:t>Принято</w:t>
      </w:r>
    </w:p>
    <w:p w:rsidR="00F65D2E" w:rsidRDefault="007654CA" w:rsidP="007654CA">
      <w:pPr>
        <w:tabs>
          <w:tab w:val="right" w:pos="9072"/>
        </w:tabs>
        <w:jc w:val="both"/>
        <w:rPr>
          <w:b/>
          <w:bCs/>
        </w:rPr>
      </w:pPr>
      <w:r w:rsidRPr="007654CA">
        <w:rPr>
          <w:b/>
          <w:bCs/>
        </w:rPr>
        <w:t xml:space="preserve">Собранием депутатов </w:t>
      </w:r>
    </w:p>
    <w:p w:rsidR="007654CA" w:rsidRPr="007654CA" w:rsidRDefault="00F7390B" w:rsidP="007654CA">
      <w:pPr>
        <w:tabs>
          <w:tab w:val="right" w:pos="9072"/>
        </w:tabs>
        <w:jc w:val="both"/>
      </w:pPr>
      <w:r>
        <w:rPr>
          <w:b/>
          <w:bCs/>
        </w:rPr>
        <w:t xml:space="preserve">Екатериновского </w:t>
      </w:r>
      <w:r w:rsidR="00F65D2E">
        <w:rPr>
          <w:b/>
          <w:bCs/>
        </w:rPr>
        <w:t xml:space="preserve"> сельского поселения</w:t>
      </w:r>
      <w:r w:rsidR="007654CA" w:rsidRPr="007654CA">
        <w:rPr>
          <w:b/>
          <w:bCs/>
        </w:rPr>
        <w:t xml:space="preserve">                                           </w:t>
      </w:r>
      <w:r>
        <w:rPr>
          <w:b/>
          <w:bCs/>
        </w:rPr>
        <w:t xml:space="preserve">29 марта </w:t>
      </w:r>
      <w:r w:rsidR="007654CA" w:rsidRPr="007654CA">
        <w:rPr>
          <w:b/>
          <w:bCs/>
        </w:rPr>
        <w:t>201</w:t>
      </w:r>
      <w:r w:rsidR="00153E9F">
        <w:rPr>
          <w:b/>
          <w:bCs/>
        </w:rPr>
        <w:t xml:space="preserve">9 </w:t>
      </w:r>
      <w:r w:rsidR="007654CA" w:rsidRPr="007654CA">
        <w:rPr>
          <w:b/>
          <w:bCs/>
        </w:rPr>
        <w:t>года</w:t>
      </w:r>
    </w:p>
    <w:p w:rsidR="007654CA" w:rsidRDefault="007654CA" w:rsidP="007654CA">
      <w:pPr>
        <w:jc w:val="both"/>
      </w:pPr>
    </w:p>
    <w:p w:rsidR="005A33A1" w:rsidRPr="007654CA" w:rsidRDefault="005A33A1" w:rsidP="007654CA">
      <w:pPr>
        <w:jc w:val="both"/>
      </w:pPr>
    </w:p>
    <w:p w:rsidR="007654CA" w:rsidRDefault="007654CA" w:rsidP="005A33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</w:t>
      </w:r>
      <w:proofErr w:type="gramStart"/>
      <w:r>
        <w:rPr>
          <w:sz w:val="28"/>
          <w:szCs w:val="28"/>
        </w:rPr>
        <w:t xml:space="preserve">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 их доходам», </w:t>
      </w:r>
      <w:hyperlink r:id="rId6" w:history="1">
        <w:r>
          <w:rPr>
            <w:rStyle w:val="a3"/>
            <w:color w:val="auto"/>
            <w:sz w:val="28"/>
            <w:szCs w:val="28"/>
            <w:u w:val="none"/>
          </w:rPr>
          <w:t>Федеральным закон</w:t>
        </w:r>
      </w:hyperlink>
      <w:r>
        <w:rPr>
          <w:sz w:val="28"/>
          <w:szCs w:val="28"/>
        </w:rPr>
        <w:t>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 РФ от 18 мая 2009 г. № 559 «О представлении гражданами, претендующими на замещение должностей федеральной государственной службы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и федеральными государственными служащими сведений о </w:t>
      </w:r>
      <w:r>
        <w:rPr>
          <w:sz w:val="28"/>
          <w:szCs w:val="28"/>
        </w:rPr>
        <w:lastRenderedPageBreak/>
        <w:t>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Pr="007654CA">
        <w:rPr>
          <w:sz w:val="28"/>
          <w:szCs w:val="28"/>
        </w:rPr>
        <w:t xml:space="preserve">, </w:t>
      </w:r>
      <w:r w:rsidR="00153E9F">
        <w:rPr>
          <w:sz w:val="28"/>
          <w:szCs w:val="28"/>
        </w:rPr>
        <w:t>Областным законом №218-ЗС «О противодействии коррупции в Ростовской области» (в редакции Областного закона Ростовской области от 03.11.2017 № 1203-ЗС</w:t>
      </w:r>
      <w:proofErr w:type="gramEnd"/>
      <w:r w:rsidR="00153E9F">
        <w:rPr>
          <w:sz w:val="28"/>
          <w:szCs w:val="28"/>
        </w:rPr>
        <w:t xml:space="preserve">), </w:t>
      </w:r>
      <w:r w:rsidR="001F089B">
        <w:rPr>
          <w:sz w:val="28"/>
          <w:szCs w:val="28"/>
        </w:rPr>
        <w:t>Уставом муниципального образования «</w:t>
      </w:r>
      <w:r w:rsidR="00F7390B">
        <w:rPr>
          <w:sz w:val="28"/>
          <w:szCs w:val="28"/>
        </w:rPr>
        <w:t>Екатериновское</w:t>
      </w:r>
      <w:r w:rsidR="00F65D2E">
        <w:rPr>
          <w:sz w:val="28"/>
          <w:szCs w:val="28"/>
        </w:rPr>
        <w:t xml:space="preserve"> сельское поселение</w:t>
      </w:r>
      <w:r w:rsidR="001F089B">
        <w:rPr>
          <w:sz w:val="28"/>
          <w:szCs w:val="28"/>
        </w:rPr>
        <w:t xml:space="preserve">», </w:t>
      </w:r>
      <w:r w:rsidRPr="007654CA">
        <w:rPr>
          <w:sz w:val="28"/>
          <w:szCs w:val="28"/>
        </w:rPr>
        <w:t xml:space="preserve"> Собрание  депутатов 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 w:rsidRPr="007654CA">
        <w:rPr>
          <w:sz w:val="28"/>
          <w:szCs w:val="28"/>
        </w:rPr>
        <w:t xml:space="preserve"> </w:t>
      </w:r>
    </w:p>
    <w:p w:rsidR="007654CA" w:rsidRPr="007654CA" w:rsidRDefault="007654CA" w:rsidP="007654CA">
      <w:pPr>
        <w:jc w:val="center"/>
        <w:rPr>
          <w:sz w:val="28"/>
          <w:szCs w:val="28"/>
        </w:rPr>
      </w:pPr>
      <w:r w:rsidRPr="007654CA">
        <w:rPr>
          <w:sz w:val="28"/>
          <w:szCs w:val="28"/>
        </w:rPr>
        <w:t>реш</w:t>
      </w:r>
      <w:r>
        <w:rPr>
          <w:sz w:val="28"/>
          <w:szCs w:val="28"/>
        </w:rPr>
        <w:t>ило</w:t>
      </w:r>
      <w:r w:rsidRPr="007654CA">
        <w:rPr>
          <w:sz w:val="28"/>
          <w:szCs w:val="28"/>
        </w:rPr>
        <w:t>:</w:t>
      </w:r>
    </w:p>
    <w:p w:rsidR="001F089B" w:rsidRPr="001F089B" w:rsidRDefault="001F089B" w:rsidP="001F089B">
      <w:pPr>
        <w:jc w:val="both"/>
        <w:rPr>
          <w:sz w:val="28"/>
          <w:szCs w:val="28"/>
        </w:rPr>
      </w:pPr>
    </w:p>
    <w:p w:rsidR="001F089B" w:rsidRPr="001F089B" w:rsidRDefault="001F089B" w:rsidP="00153E9F">
      <w:pPr>
        <w:ind w:right="-5"/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Положение о представлении депутатами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F089B">
        <w:rPr>
          <w:sz w:val="28"/>
          <w:szCs w:val="28"/>
        </w:rPr>
        <w:t xml:space="preserve"> (Приложение 1).</w:t>
      </w:r>
    </w:p>
    <w:p w:rsidR="00153E9F" w:rsidRDefault="001F089B" w:rsidP="001F089B">
      <w:pPr>
        <w:jc w:val="both"/>
        <w:rPr>
          <w:sz w:val="28"/>
          <w:szCs w:val="28"/>
        </w:rPr>
      </w:pPr>
      <w:r w:rsidRPr="001F089B">
        <w:rPr>
          <w:sz w:val="28"/>
          <w:szCs w:val="28"/>
        </w:rPr>
        <w:t xml:space="preserve">2. </w:t>
      </w:r>
      <w:proofErr w:type="gramStart"/>
      <w:r w:rsidR="00153E9F">
        <w:rPr>
          <w:sz w:val="28"/>
          <w:szCs w:val="28"/>
        </w:rPr>
        <w:t xml:space="preserve">Считать утратившим силу решение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153E9F">
        <w:rPr>
          <w:sz w:val="28"/>
          <w:szCs w:val="28"/>
        </w:rPr>
        <w:t xml:space="preserve"> сельского поселения № </w:t>
      </w:r>
      <w:r w:rsidR="00F7390B">
        <w:rPr>
          <w:sz w:val="28"/>
          <w:szCs w:val="28"/>
        </w:rPr>
        <w:t>160</w:t>
      </w:r>
      <w:r w:rsidR="00153E9F">
        <w:rPr>
          <w:sz w:val="28"/>
          <w:szCs w:val="28"/>
        </w:rPr>
        <w:t xml:space="preserve"> от </w:t>
      </w:r>
      <w:r w:rsidR="00F7390B">
        <w:rPr>
          <w:sz w:val="28"/>
          <w:szCs w:val="28"/>
        </w:rPr>
        <w:t xml:space="preserve">26 сентября </w:t>
      </w:r>
      <w:r w:rsidR="00153E9F">
        <w:rPr>
          <w:sz w:val="28"/>
          <w:szCs w:val="28"/>
        </w:rPr>
        <w:t xml:space="preserve">2016 «Об утверждении Положения о представлении депутатами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153E9F">
        <w:rPr>
          <w:sz w:val="28"/>
          <w:szCs w:val="28"/>
        </w:rPr>
        <w:t xml:space="preserve"> сельского поселения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1F089B" w:rsidRPr="00153E9F" w:rsidRDefault="00153E9F" w:rsidP="00153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F089B" w:rsidRPr="001F089B">
        <w:rPr>
          <w:sz w:val="28"/>
          <w:szCs w:val="28"/>
        </w:rPr>
        <w:t>О</w:t>
      </w:r>
      <w:r w:rsidR="00F65D2E">
        <w:rPr>
          <w:sz w:val="28"/>
          <w:szCs w:val="28"/>
        </w:rPr>
        <w:t>бнародовать</w:t>
      </w:r>
      <w:r w:rsidR="001F089B" w:rsidRPr="001F089B">
        <w:rPr>
          <w:sz w:val="28"/>
          <w:szCs w:val="28"/>
        </w:rPr>
        <w:t xml:space="preserve"> настоящее решение</w:t>
      </w:r>
      <w:r w:rsidR="00F65D2E">
        <w:rPr>
          <w:sz w:val="28"/>
          <w:szCs w:val="28"/>
        </w:rPr>
        <w:t xml:space="preserve"> на информационных стендах в границах сельского поселения</w:t>
      </w:r>
      <w:r w:rsidR="001F089B" w:rsidRPr="001F089B">
        <w:rPr>
          <w:sz w:val="28"/>
          <w:szCs w:val="28"/>
        </w:rPr>
        <w:t xml:space="preserve"> и разместить на официальном Интернет-сайте Администрации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 w:rsidR="001F089B" w:rsidRPr="001F089B">
        <w:rPr>
          <w:sz w:val="28"/>
          <w:szCs w:val="28"/>
        </w:rPr>
        <w:t>.</w:t>
      </w:r>
    </w:p>
    <w:p w:rsidR="001F089B" w:rsidRPr="001F089B" w:rsidRDefault="00153E9F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089B" w:rsidRPr="001F089B">
        <w:rPr>
          <w:sz w:val="28"/>
          <w:szCs w:val="28"/>
        </w:rPr>
        <w:t>. Настоящее решение вступает в силу со дня его официального о</w:t>
      </w:r>
      <w:r w:rsidR="00F65D2E">
        <w:rPr>
          <w:sz w:val="28"/>
          <w:szCs w:val="28"/>
        </w:rPr>
        <w:t>бнародования</w:t>
      </w:r>
      <w:r w:rsidR="001F089B" w:rsidRPr="001F089B">
        <w:rPr>
          <w:sz w:val="28"/>
          <w:szCs w:val="28"/>
        </w:rPr>
        <w:t>.</w:t>
      </w: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F089B" w:rsidP="001F089B">
      <w:pPr>
        <w:ind w:right="-1"/>
        <w:jc w:val="both"/>
        <w:rPr>
          <w:vanish/>
          <w:sz w:val="28"/>
          <w:szCs w:val="28"/>
        </w:rPr>
      </w:pPr>
    </w:p>
    <w:p w:rsidR="001F089B" w:rsidRPr="001F089B" w:rsidRDefault="00153E9F" w:rsidP="001F089B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089B" w:rsidRPr="001F089B">
        <w:rPr>
          <w:sz w:val="28"/>
          <w:szCs w:val="28"/>
        </w:rPr>
        <w:t xml:space="preserve">. </w:t>
      </w:r>
      <w:proofErr w:type="gramStart"/>
      <w:r w:rsidR="001F089B" w:rsidRPr="001F089B">
        <w:rPr>
          <w:sz w:val="28"/>
          <w:szCs w:val="28"/>
        </w:rPr>
        <w:t>Контроль за</w:t>
      </w:r>
      <w:proofErr w:type="gramEnd"/>
      <w:r w:rsidR="001F089B" w:rsidRPr="001F089B">
        <w:rPr>
          <w:sz w:val="28"/>
          <w:szCs w:val="28"/>
        </w:rPr>
        <w:t xml:space="preserve"> исполнением  данного  решения возложить на  постоянную комиссию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 w:rsidR="001F089B" w:rsidRPr="001F089B">
        <w:rPr>
          <w:sz w:val="28"/>
          <w:szCs w:val="28"/>
        </w:rPr>
        <w:t xml:space="preserve"> по </w:t>
      </w:r>
      <w:r w:rsidR="00F65D2E">
        <w:rPr>
          <w:sz w:val="28"/>
          <w:szCs w:val="28"/>
        </w:rPr>
        <w:t>местному самоуправлению и социальной политике.</w:t>
      </w: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53E9F" w:rsidRDefault="00153E9F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F65D2E" w:rsidRDefault="00153E9F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65D2E">
        <w:rPr>
          <w:sz w:val="28"/>
          <w:szCs w:val="28"/>
        </w:rPr>
        <w:t xml:space="preserve">лава </w:t>
      </w:r>
      <w:r w:rsidR="00F7390B">
        <w:rPr>
          <w:sz w:val="28"/>
          <w:szCs w:val="28"/>
        </w:rPr>
        <w:t xml:space="preserve">Екатериновского </w:t>
      </w:r>
    </w:p>
    <w:p w:rsidR="001F089B" w:rsidRPr="001F089B" w:rsidRDefault="00F65D2E" w:rsidP="001F089B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1F089B" w:rsidRPr="001F089B">
        <w:rPr>
          <w:sz w:val="28"/>
          <w:szCs w:val="28"/>
        </w:rPr>
        <w:t xml:space="preserve">                                                    </w:t>
      </w:r>
      <w:r w:rsidR="00F7390B">
        <w:rPr>
          <w:sz w:val="28"/>
          <w:szCs w:val="28"/>
        </w:rPr>
        <w:t xml:space="preserve">Н.Н. </w:t>
      </w:r>
      <w:proofErr w:type="spellStart"/>
      <w:r w:rsidR="00F7390B">
        <w:rPr>
          <w:sz w:val="28"/>
          <w:szCs w:val="28"/>
        </w:rPr>
        <w:t>Бахметенко</w:t>
      </w:r>
      <w:proofErr w:type="spellEnd"/>
    </w:p>
    <w:p w:rsidR="001F089B" w:rsidRP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Default="001F089B" w:rsidP="001F089B">
      <w:pPr>
        <w:ind w:right="-5"/>
        <w:jc w:val="both"/>
        <w:rPr>
          <w:sz w:val="28"/>
          <w:szCs w:val="28"/>
        </w:rPr>
      </w:pPr>
    </w:p>
    <w:p w:rsidR="001F089B" w:rsidRPr="001F089B" w:rsidRDefault="00F7390B" w:rsidP="001F089B">
      <w:pPr>
        <w:ind w:right="-5"/>
        <w:jc w:val="both"/>
      </w:pPr>
      <w:proofErr w:type="gramStart"/>
      <w:r>
        <w:t>с</w:t>
      </w:r>
      <w:proofErr w:type="gramEnd"/>
      <w:r>
        <w:t>. Екатериновка</w:t>
      </w:r>
    </w:p>
    <w:p w:rsidR="001F089B" w:rsidRPr="001F089B" w:rsidRDefault="00F7390B" w:rsidP="001F089B">
      <w:pPr>
        <w:ind w:right="-5"/>
        <w:jc w:val="both"/>
      </w:pPr>
      <w:r>
        <w:t xml:space="preserve">29 марта </w:t>
      </w:r>
      <w:r w:rsidR="001F089B" w:rsidRPr="001F089B">
        <w:t xml:space="preserve"> 201</w:t>
      </w:r>
      <w:r w:rsidR="00153E9F">
        <w:t>9</w:t>
      </w:r>
      <w:r w:rsidR="005A33A1">
        <w:t xml:space="preserve"> года</w:t>
      </w:r>
    </w:p>
    <w:p w:rsidR="001F089B" w:rsidRPr="001F089B" w:rsidRDefault="001F089B" w:rsidP="001F089B">
      <w:pPr>
        <w:ind w:right="-5"/>
        <w:jc w:val="both"/>
      </w:pPr>
      <w:r w:rsidRPr="001F089B">
        <w:t xml:space="preserve">№  </w:t>
      </w:r>
      <w:r w:rsidR="00F7390B">
        <w:t>108</w:t>
      </w:r>
    </w:p>
    <w:p w:rsidR="00E4210D" w:rsidRDefault="00E4210D" w:rsidP="005A33A1">
      <w:pPr>
        <w:tabs>
          <w:tab w:val="left" w:pos="-567"/>
        </w:tabs>
        <w:jc w:val="both"/>
        <w:outlineLvl w:val="4"/>
        <w:rPr>
          <w:iCs/>
          <w:sz w:val="28"/>
          <w:szCs w:val="28"/>
        </w:rPr>
      </w:pPr>
    </w:p>
    <w:p w:rsidR="005A33A1" w:rsidRDefault="005A33A1" w:rsidP="005A33A1">
      <w:pPr>
        <w:tabs>
          <w:tab w:val="left" w:pos="-567"/>
        </w:tabs>
        <w:jc w:val="both"/>
        <w:outlineLvl w:val="4"/>
        <w:rPr>
          <w:iCs/>
        </w:rPr>
      </w:pPr>
    </w:p>
    <w:p w:rsidR="001F089B" w:rsidRPr="001F089B" w:rsidRDefault="001F089B" w:rsidP="00DC0405">
      <w:pPr>
        <w:tabs>
          <w:tab w:val="left" w:pos="-567"/>
        </w:tabs>
        <w:ind w:left="4536"/>
        <w:jc w:val="both"/>
        <w:outlineLvl w:val="4"/>
        <w:rPr>
          <w:iCs/>
        </w:rPr>
      </w:pPr>
      <w:r w:rsidRPr="001F089B">
        <w:rPr>
          <w:iCs/>
        </w:rPr>
        <w:t>Приложение 1</w:t>
      </w:r>
    </w:p>
    <w:p w:rsidR="00DC0405" w:rsidRPr="00DC0405" w:rsidRDefault="001F089B" w:rsidP="00DC0405">
      <w:pPr>
        <w:tabs>
          <w:tab w:val="right" w:leader="underscore" w:pos="2835"/>
        </w:tabs>
        <w:ind w:left="4536" w:right="-1"/>
        <w:jc w:val="both"/>
      </w:pPr>
      <w:r w:rsidRPr="00DC0405">
        <w:t xml:space="preserve">к решению Собрания депутатов </w:t>
      </w:r>
      <w:r w:rsidR="00F7390B">
        <w:t xml:space="preserve">Екатериновского </w:t>
      </w:r>
      <w:r w:rsidR="00F65D2E">
        <w:t xml:space="preserve"> сельского поселения</w:t>
      </w:r>
      <w:r w:rsidRPr="00DC0405">
        <w:t xml:space="preserve"> от </w:t>
      </w:r>
      <w:r w:rsidR="00F7390B">
        <w:t>29.03.</w:t>
      </w:r>
      <w:r w:rsidRPr="00DC0405">
        <w:t>201</w:t>
      </w:r>
      <w:r w:rsidR="00153E9F">
        <w:t>9</w:t>
      </w:r>
      <w:r w:rsidRPr="00DC0405">
        <w:t xml:space="preserve"> № </w:t>
      </w:r>
      <w:r w:rsidR="00F7390B">
        <w:t>108</w:t>
      </w:r>
      <w:r w:rsidR="00DC0405" w:rsidRPr="00DC0405">
        <w:t xml:space="preserve"> </w:t>
      </w:r>
      <w:r w:rsidR="00DC0405">
        <w:t>«</w:t>
      </w:r>
      <w:r w:rsidR="00DC0405" w:rsidRPr="00DC0405">
        <w:t xml:space="preserve">Об утверждении Положения о представлении депутатами Собрания депутатов </w:t>
      </w:r>
      <w:r w:rsidR="00F7390B">
        <w:t xml:space="preserve">Екатериновского </w:t>
      </w:r>
      <w:r w:rsidR="00F65D2E">
        <w:t xml:space="preserve"> сельского поселения</w:t>
      </w:r>
      <w:r w:rsidR="00DC0405" w:rsidRPr="00DC0405">
        <w:t xml:space="preserve">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DC0405">
        <w:t>»</w:t>
      </w:r>
    </w:p>
    <w:p w:rsidR="001F089B" w:rsidRPr="001F089B" w:rsidRDefault="001F089B" w:rsidP="00DC0405">
      <w:pPr>
        <w:tabs>
          <w:tab w:val="left" w:pos="-567"/>
        </w:tabs>
        <w:ind w:left="4536"/>
        <w:jc w:val="both"/>
      </w:pPr>
    </w:p>
    <w:p w:rsidR="00C97C64" w:rsidRDefault="00C97C64" w:rsidP="00DC0405">
      <w:pPr>
        <w:autoSpaceDE w:val="0"/>
        <w:autoSpaceDN w:val="0"/>
        <w:adjustRightInd w:val="0"/>
        <w:outlineLvl w:val="0"/>
        <w:rPr>
          <w:bCs/>
          <w:color w:val="26282F"/>
          <w:sz w:val="28"/>
          <w:szCs w:val="28"/>
        </w:rPr>
      </w:pPr>
    </w:p>
    <w:p w:rsidR="001F089B" w:rsidRDefault="001F089B" w:rsidP="004136AD">
      <w:pPr>
        <w:autoSpaceDE w:val="0"/>
        <w:autoSpaceDN w:val="0"/>
        <w:adjustRightInd w:val="0"/>
        <w:ind w:right="-285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ПОЛОЖЕНИЕ</w:t>
      </w:r>
    </w:p>
    <w:p w:rsidR="00406BAE" w:rsidRDefault="00406BAE" w:rsidP="004136AD">
      <w:pPr>
        <w:autoSpaceDE w:val="0"/>
        <w:autoSpaceDN w:val="0"/>
        <w:adjustRightInd w:val="0"/>
        <w:ind w:right="-285"/>
        <w:jc w:val="center"/>
        <w:outlineLvl w:val="0"/>
        <w:rPr>
          <w:sz w:val="28"/>
          <w:szCs w:val="28"/>
        </w:rPr>
      </w:pPr>
      <w:bookmarkStart w:id="0" w:name="sub_8"/>
      <w:r>
        <w:rPr>
          <w:sz w:val="28"/>
          <w:szCs w:val="28"/>
        </w:rPr>
        <w:t>о предоставлении депутатами</w:t>
      </w:r>
      <w:r w:rsidR="00E163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сведений о доходах, расходах, об имуществе и обязательствах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имущественного характера, а также о доходах, расходах,</w:t>
      </w:r>
      <w:r w:rsidR="00506314">
        <w:rPr>
          <w:sz w:val="28"/>
          <w:szCs w:val="28"/>
        </w:rPr>
        <w:t xml:space="preserve"> </w:t>
      </w:r>
      <w:r>
        <w:rPr>
          <w:sz w:val="28"/>
          <w:szCs w:val="28"/>
        </w:rPr>
        <w:t>об имуществе и обязательствах имущественного характера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своих супруги (супруга) и</w:t>
      </w:r>
      <w:r w:rsidR="008F3FD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несовершеннолетних детей</w:t>
      </w:r>
    </w:p>
    <w:bookmarkEnd w:id="0"/>
    <w:p w:rsidR="00406BAE" w:rsidRDefault="00406BAE" w:rsidP="004136AD">
      <w:pPr>
        <w:autoSpaceDE w:val="0"/>
        <w:autoSpaceDN w:val="0"/>
        <w:adjustRightInd w:val="0"/>
        <w:ind w:right="-285"/>
        <w:jc w:val="both"/>
        <w:outlineLvl w:val="0"/>
        <w:rPr>
          <w:sz w:val="28"/>
          <w:szCs w:val="28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proofErr w:type="gramEnd"/>
      <w:r w:rsidR="00E1637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их доходам», Указом Президента РФ от 18 мая 2009 </w:t>
      </w:r>
      <w:r w:rsidR="00DC0405">
        <w:rPr>
          <w:sz w:val="28"/>
          <w:szCs w:val="28"/>
        </w:rPr>
        <w:t xml:space="preserve"> </w:t>
      </w:r>
      <w:r>
        <w:rPr>
          <w:sz w:val="28"/>
          <w:szCs w:val="28"/>
        </w:rPr>
        <w:t>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</w:t>
      </w:r>
      <w:proofErr w:type="gramEnd"/>
      <w:r>
        <w:rPr>
          <w:sz w:val="28"/>
          <w:szCs w:val="28"/>
        </w:rPr>
        <w:t xml:space="preserve"> Российской Федерации».</w:t>
      </w:r>
    </w:p>
    <w:p w:rsidR="00DC0405" w:rsidRDefault="00DC0405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</w:p>
    <w:p w:rsidR="00406BAE" w:rsidRDefault="00406BAE" w:rsidP="00BF608B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 депутата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представляются по форме</w:t>
      </w:r>
      <w:r w:rsidR="00153E9F">
        <w:rPr>
          <w:sz w:val="28"/>
          <w:szCs w:val="28"/>
        </w:rPr>
        <w:t xml:space="preserve"> справки</w:t>
      </w:r>
      <w:r>
        <w:rPr>
          <w:sz w:val="28"/>
          <w:szCs w:val="28"/>
        </w:rPr>
        <w:t>, утвержденной Президент</w:t>
      </w:r>
      <w:r w:rsidR="00153E9F">
        <w:rPr>
          <w:sz w:val="28"/>
          <w:szCs w:val="28"/>
        </w:rPr>
        <w:t>ом Российской Федерации, которая заполняется с использованием специального программного обеспечения «Справки БК», размещенной на официальном</w:t>
      </w:r>
      <w:proofErr w:type="gramEnd"/>
      <w:r w:rsidR="00153E9F">
        <w:rPr>
          <w:sz w:val="28"/>
          <w:szCs w:val="28"/>
        </w:rPr>
        <w:t xml:space="preserve"> </w:t>
      </w:r>
      <w:proofErr w:type="gramStart"/>
      <w:r w:rsidR="00153E9F">
        <w:rPr>
          <w:sz w:val="28"/>
          <w:szCs w:val="28"/>
        </w:rPr>
        <w:t>сайте</w:t>
      </w:r>
      <w:proofErr w:type="gramEnd"/>
      <w:r w:rsidR="00153E9F">
        <w:rPr>
          <w:sz w:val="28"/>
          <w:szCs w:val="28"/>
        </w:rPr>
        <w:t xml:space="preserve"> государственной</w:t>
      </w:r>
      <w:r w:rsidR="00BF608B">
        <w:rPr>
          <w:sz w:val="28"/>
          <w:szCs w:val="28"/>
        </w:rPr>
        <w:t xml:space="preserve"> информационной системы в области государственной службы в информационно-телекоммуникационной сети «Интернет» (далее – Справка).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Депутат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представляет в Справке (Справках):</w:t>
      </w: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</w:t>
      </w:r>
      <w:proofErr w:type="gramEnd"/>
      <w:r w:rsidR="00F65D2E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Справки о доходах, расходах, об имуществе и обязательствах имущественного характера депутата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F65D2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</w:t>
      </w:r>
      <w:r>
        <w:rPr>
          <w:sz w:val="28"/>
          <w:szCs w:val="28"/>
        </w:rPr>
        <w:lastRenderedPageBreak/>
        <w:t xml:space="preserve">предоставляются не позднее </w:t>
      </w:r>
      <w:r w:rsidR="00E1637F">
        <w:rPr>
          <w:sz w:val="28"/>
          <w:szCs w:val="28"/>
        </w:rPr>
        <w:t>30</w:t>
      </w:r>
      <w:r w:rsidRPr="0089346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года, следующего за отчетным периодом (с 01 января по 31 декабря года, предшествующего году подачи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Справки). </w:t>
      </w:r>
      <w:proofErr w:type="gramEnd"/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6. Справки о доходах, расходах, об имуществе и обязательствах имущественного характера депутата Собрания депутатов </w:t>
      </w:r>
      <w:r w:rsidR="00F7390B">
        <w:rPr>
          <w:sz w:val="28"/>
          <w:szCs w:val="28"/>
        </w:rPr>
        <w:t xml:space="preserve">Екатериновского </w:t>
      </w:r>
      <w:r w:rsidR="0074037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</w:t>
      </w:r>
      <w:r w:rsidR="00BF608B">
        <w:rPr>
          <w:sz w:val="28"/>
          <w:szCs w:val="28"/>
        </w:rPr>
        <w:t>Губернатору Ростовской области.</w:t>
      </w:r>
      <w:r>
        <w:rPr>
          <w:sz w:val="28"/>
          <w:szCs w:val="28"/>
        </w:rPr>
        <w:t xml:space="preserve"> 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F608B">
        <w:rPr>
          <w:sz w:val="28"/>
          <w:szCs w:val="28"/>
        </w:rPr>
        <w:t>Прием сведений о доходах и об имуществе, сведений о расходах осуществляет кадровая служба представительного органа муниципального образования. В случае отсутствия в представительном органе муниципального образования кадровой службы прием сведений о доходах и об имуществе, сведений о расходах осуществляет лицо, исполняющее полномочия председателя представительного органа муниципального образования.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F608B">
        <w:rPr>
          <w:sz w:val="28"/>
          <w:szCs w:val="28"/>
        </w:rPr>
        <w:t>Кадровая служба или лицо, исполняющее полномочия председателя представительного органа муниципального образования, в течение 14 дней со дня окончания срока, установленного для представления сведений о доходах и об имуществе, сведений о расходах, направляет их в управление по противодействие коррупции при Губернаторе Ростовской области (далее - управление по противодействие коррупции).</w:t>
      </w:r>
    </w:p>
    <w:p w:rsidR="003F354F" w:rsidRDefault="003F354F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Копии указанных сведений хранятся в соответствующем органе местного самоуправления в целях размещения на официальном сайте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406BAE" w:rsidRDefault="00406BAE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 w:rsidR="003F354F">
        <w:rPr>
          <w:sz w:val="28"/>
          <w:szCs w:val="28"/>
        </w:rPr>
        <w:t xml:space="preserve">Если лицо, </w:t>
      </w:r>
      <w:r w:rsidR="003F354F" w:rsidRPr="00283DD1">
        <w:rPr>
          <w:sz w:val="28"/>
          <w:szCs w:val="28"/>
        </w:rPr>
        <w:t>замещающее муниципальную должность, и лицо, претендующее на замещение муниципальной должности,</w:t>
      </w:r>
      <w:r w:rsidR="003F354F">
        <w:rPr>
          <w:sz w:val="28"/>
          <w:szCs w:val="28"/>
        </w:rPr>
        <w:t xml:space="preserve"> обнаружило, что в представленных им сведениях о доходах и об</w:t>
      </w:r>
      <w:r>
        <w:rPr>
          <w:sz w:val="28"/>
          <w:szCs w:val="28"/>
        </w:rPr>
        <w:t xml:space="preserve">  </w:t>
      </w:r>
      <w:r w:rsidR="003F354F">
        <w:rPr>
          <w:sz w:val="28"/>
          <w:szCs w:val="28"/>
        </w:rPr>
        <w:t>имуществе, сведений о расходах не отражены или не полностью отражены какие-либо сведения либо имеются ошибки, оно вправе представить уточненные сведения в течение 30 дней со дня окончания срока, установленного для представления</w:t>
      </w:r>
      <w:r w:rsidR="003F354F" w:rsidRPr="003F354F">
        <w:rPr>
          <w:sz w:val="28"/>
          <w:szCs w:val="28"/>
        </w:rPr>
        <w:t xml:space="preserve"> </w:t>
      </w:r>
      <w:r w:rsidR="003F354F">
        <w:rPr>
          <w:sz w:val="28"/>
          <w:szCs w:val="28"/>
        </w:rPr>
        <w:t>сведений о доходах и об имуществе, сведений</w:t>
      </w:r>
      <w:proofErr w:type="gramEnd"/>
      <w:r w:rsidR="003F354F">
        <w:rPr>
          <w:sz w:val="28"/>
          <w:szCs w:val="28"/>
        </w:rPr>
        <w:t xml:space="preserve"> о расходах.</w:t>
      </w:r>
    </w:p>
    <w:p w:rsidR="003F354F" w:rsidRDefault="003F354F" w:rsidP="004136AD">
      <w:pPr>
        <w:autoSpaceDE w:val="0"/>
        <w:autoSpaceDN w:val="0"/>
        <w:adjustRightInd w:val="0"/>
        <w:ind w:right="-285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Уточненные сведения направляются кадровой службой или лицом, исполняющим полномочия председателя представительного органа муниципального образования, в управление по противодействию коррупции в течение 5 дней со дня их представления.</w:t>
      </w:r>
    </w:p>
    <w:p w:rsidR="00DC0405" w:rsidRPr="004136AD" w:rsidRDefault="00DC0405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</w:p>
    <w:p w:rsidR="00DC0405" w:rsidRPr="004136AD" w:rsidRDefault="003F354F" w:rsidP="004136AD">
      <w:pPr>
        <w:autoSpaceDE w:val="0"/>
        <w:autoSpaceDN w:val="0"/>
        <w:adjustRightInd w:val="0"/>
        <w:ind w:right="-285"/>
        <w:jc w:val="both"/>
        <w:outlineLvl w:val="0"/>
        <w:rPr>
          <w:sz w:val="20"/>
          <w:szCs w:val="20"/>
        </w:rPr>
      </w:pPr>
      <w:r>
        <w:rPr>
          <w:sz w:val="28"/>
          <w:szCs w:val="28"/>
        </w:rPr>
        <w:t xml:space="preserve">           Копии указанных сведений хранятся в соответствующем органе местного самоуправления в целях размещения на официальном сайте в информационно-телекоммуникационной сети «Интернет» и (или) предоставления для опубликования средствам массовой информации.</w:t>
      </w:r>
    </w:p>
    <w:p w:rsidR="00406BAE" w:rsidRDefault="00406BAE" w:rsidP="001F089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F365C6" w:rsidRDefault="00F365C6" w:rsidP="001F089B">
      <w:bookmarkStart w:id="1" w:name="_GoBack"/>
      <w:bookmarkEnd w:id="1"/>
    </w:p>
    <w:sectPr w:rsidR="00F365C6" w:rsidSect="005A33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A96"/>
    <w:rsid w:val="00006919"/>
    <w:rsid w:val="00012D07"/>
    <w:rsid w:val="000203B2"/>
    <w:rsid w:val="000434F5"/>
    <w:rsid w:val="00046BDB"/>
    <w:rsid w:val="00047C3B"/>
    <w:rsid w:val="00070A24"/>
    <w:rsid w:val="000941A4"/>
    <w:rsid w:val="000950BF"/>
    <w:rsid w:val="0009647F"/>
    <w:rsid w:val="000C6D9C"/>
    <w:rsid w:val="000C6DCA"/>
    <w:rsid w:val="000D3659"/>
    <w:rsid w:val="000E0072"/>
    <w:rsid w:val="000E0F7E"/>
    <w:rsid w:val="000E2B69"/>
    <w:rsid w:val="000F08C7"/>
    <w:rsid w:val="00121EE9"/>
    <w:rsid w:val="00123B58"/>
    <w:rsid w:val="001335D1"/>
    <w:rsid w:val="00146A96"/>
    <w:rsid w:val="00153E9F"/>
    <w:rsid w:val="00167E90"/>
    <w:rsid w:val="001744EE"/>
    <w:rsid w:val="001769E8"/>
    <w:rsid w:val="001B224B"/>
    <w:rsid w:val="001D0598"/>
    <w:rsid w:val="001D2C26"/>
    <w:rsid w:val="001E6642"/>
    <w:rsid w:val="001F089B"/>
    <w:rsid w:val="00221DBC"/>
    <w:rsid w:val="00224B7F"/>
    <w:rsid w:val="002271C2"/>
    <w:rsid w:val="00232C1A"/>
    <w:rsid w:val="0024245B"/>
    <w:rsid w:val="00261AD3"/>
    <w:rsid w:val="00261F36"/>
    <w:rsid w:val="00267BF5"/>
    <w:rsid w:val="00283DD1"/>
    <w:rsid w:val="00286149"/>
    <w:rsid w:val="002C6BB9"/>
    <w:rsid w:val="002C7D63"/>
    <w:rsid w:val="002D016B"/>
    <w:rsid w:val="002E48C7"/>
    <w:rsid w:val="00325625"/>
    <w:rsid w:val="00336DD9"/>
    <w:rsid w:val="00366F26"/>
    <w:rsid w:val="003847D5"/>
    <w:rsid w:val="003B3A15"/>
    <w:rsid w:val="003D7D25"/>
    <w:rsid w:val="003F354F"/>
    <w:rsid w:val="00406BAE"/>
    <w:rsid w:val="004136AD"/>
    <w:rsid w:val="00433B3E"/>
    <w:rsid w:val="004B7E67"/>
    <w:rsid w:val="004D3972"/>
    <w:rsid w:val="004E1027"/>
    <w:rsid w:val="004F0D1B"/>
    <w:rsid w:val="00506314"/>
    <w:rsid w:val="005130B2"/>
    <w:rsid w:val="005234F8"/>
    <w:rsid w:val="005449FD"/>
    <w:rsid w:val="0054507E"/>
    <w:rsid w:val="00561376"/>
    <w:rsid w:val="005810D6"/>
    <w:rsid w:val="00590CED"/>
    <w:rsid w:val="00592498"/>
    <w:rsid w:val="005A33A1"/>
    <w:rsid w:val="005B7606"/>
    <w:rsid w:val="005F6029"/>
    <w:rsid w:val="00611813"/>
    <w:rsid w:val="0061258C"/>
    <w:rsid w:val="006261D3"/>
    <w:rsid w:val="0068300D"/>
    <w:rsid w:val="00695CAF"/>
    <w:rsid w:val="006A1B02"/>
    <w:rsid w:val="006B331A"/>
    <w:rsid w:val="006F3FC6"/>
    <w:rsid w:val="007238FE"/>
    <w:rsid w:val="00727862"/>
    <w:rsid w:val="00733BE1"/>
    <w:rsid w:val="00740370"/>
    <w:rsid w:val="00745B3F"/>
    <w:rsid w:val="007517DE"/>
    <w:rsid w:val="007654CA"/>
    <w:rsid w:val="00784707"/>
    <w:rsid w:val="00797D77"/>
    <w:rsid w:val="007D4365"/>
    <w:rsid w:val="007E21F4"/>
    <w:rsid w:val="007F484E"/>
    <w:rsid w:val="007F6EB7"/>
    <w:rsid w:val="00806CFD"/>
    <w:rsid w:val="00825484"/>
    <w:rsid w:val="00840E49"/>
    <w:rsid w:val="00841582"/>
    <w:rsid w:val="00856705"/>
    <w:rsid w:val="0087189D"/>
    <w:rsid w:val="00881077"/>
    <w:rsid w:val="008863EB"/>
    <w:rsid w:val="008932DC"/>
    <w:rsid w:val="00893463"/>
    <w:rsid w:val="008A5442"/>
    <w:rsid w:val="008C0C04"/>
    <w:rsid w:val="008F3FDC"/>
    <w:rsid w:val="00935A6A"/>
    <w:rsid w:val="00960E19"/>
    <w:rsid w:val="009622E8"/>
    <w:rsid w:val="00970199"/>
    <w:rsid w:val="009A518F"/>
    <w:rsid w:val="009D11B6"/>
    <w:rsid w:val="009F5763"/>
    <w:rsid w:val="00A03FAF"/>
    <w:rsid w:val="00A30E7B"/>
    <w:rsid w:val="00A37DA8"/>
    <w:rsid w:val="00A54E69"/>
    <w:rsid w:val="00A80109"/>
    <w:rsid w:val="00A90097"/>
    <w:rsid w:val="00A9058C"/>
    <w:rsid w:val="00AC4F48"/>
    <w:rsid w:val="00AD7E88"/>
    <w:rsid w:val="00AE6286"/>
    <w:rsid w:val="00B76F0B"/>
    <w:rsid w:val="00B9491D"/>
    <w:rsid w:val="00BA25FB"/>
    <w:rsid w:val="00BA7BA3"/>
    <w:rsid w:val="00BC46E0"/>
    <w:rsid w:val="00BD391E"/>
    <w:rsid w:val="00BE455D"/>
    <w:rsid w:val="00BF608B"/>
    <w:rsid w:val="00C35E1F"/>
    <w:rsid w:val="00C60351"/>
    <w:rsid w:val="00C72F2A"/>
    <w:rsid w:val="00C76128"/>
    <w:rsid w:val="00C80781"/>
    <w:rsid w:val="00C97C64"/>
    <w:rsid w:val="00CB3480"/>
    <w:rsid w:val="00CB4A77"/>
    <w:rsid w:val="00CC73F2"/>
    <w:rsid w:val="00CD58AB"/>
    <w:rsid w:val="00CF6C10"/>
    <w:rsid w:val="00D144B8"/>
    <w:rsid w:val="00D26D05"/>
    <w:rsid w:val="00D26F4D"/>
    <w:rsid w:val="00D35C1F"/>
    <w:rsid w:val="00D37641"/>
    <w:rsid w:val="00D44857"/>
    <w:rsid w:val="00D86EE2"/>
    <w:rsid w:val="00DB02D7"/>
    <w:rsid w:val="00DC0405"/>
    <w:rsid w:val="00DD1BB9"/>
    <w:rsid w:val="00E00082"/>
    <w:rsid w:val="00E0126F"/>
    <w:rsid w:val="00E119C5"/>
    <w:rsid w:val="00E1637F"/>
    <w:rsid w:val="00E20586"/>
    <w:rsid w:val="00E4210D"/>
    <w:rsid w:val="00E46D4B"/>
    <w:rsid w:val="00EA1AAC"/>
    <w:rsid w:val="00EA6272"/>
    <w:rsid w:val="00EC630E"/>
    <w:rsid w:val="00EF409E"/>
    <w:rsid w:val="00F365C6"/>
    <w:rsid w:val="00F62197"/>
    <w:rsid w:val="00F65D2E"/>
    <w:rsid w:val="00F66192"/>
    <w:rsid w:val="00F7390B"/>
    <w:rsid w:val="00F8113B"/>
    <w:rsid w:val="00FA66D0"/>
    <w:rsid w:val="00FD7106"/>
    <w:rsid w:val="00FF0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6BAE"/>
    <w:rPr>
      <w:color w:val="0000FF" w:themeColor="hyperlink"/>
      <w:u w:val="single"/>
    </w:rPr>
  </w:style>
  <w:style w:type="paragraph" w:customStyle="1" w:styleId="a4">
    <w:name w:val="А.Подпись"/>
    <w:basedOn w:val="a"/>
    <w:uiPriority w:val="99"/>
    <w:rsid w:val="00406BAE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654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272954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3</cp:revision>
  <cp:lastPrinted>2019-04-15T11:20:00Z</cp:lastPrinted>
  <dcterms:created xsi:type="dcterms:W3CDTF">2019-04-15T11:14:00Z</dcterms:created>
  <dcterms:modified xsi:type="dcterms:W3CDTF">2019-04-15T11:22:00Z</dcterms:modified>
</cp:coreProperties>
</file>