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2C12" w:rsidRPr="00504FE0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504FE0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504FE0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504FE0" w:rsidRDefault="005F2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</w:t>
      </w:r>
      <w:r w:rsidRPr="00504FE0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504FE0" w:rsidRDefault="005F2C1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F2C12" w:rsidRPr="00504FE0" w:rsidRDefault="008F0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D">
        <w:rPr>
          <w:noProof/>
          <w:lang w:eastAsia="ru-RU"/>
        </w:rPr>
        <w:pict>
          <v:line id="_x0000_s1026" style="position:absolute;left:0;text-align:left;z-index:251658240" from="-10.35pt,8.75pt" to="500.4pt,8.75pt" strokecolor="#bfbfbf" strokeweight="1.41mm">
            <v:stroke color2="#404040" joinstyle="miter" endcap="square"/>
          </v:line>
        </w:pict>
      </w:r>
      <w:r w:rsidR="005F2C12" w:rsidRPr="00504FE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7CB9" w:rsidRDefault="005F2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E0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5F2C12" w:rsidRPr="00504FE0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504FE0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Pr="00504FE0" w:rsidRDefault="005F2C12" w:rsidP="00FB78A7">
      <w:pPr>
        <w:pStyle w:val="a7"/>
        <w:spacing w:after="0"/>
        <w:rPr>
          <w:sz w:val="28"/>
          <w:szCs w:val="28"/>
        </w:rPr>
      </w:pPr>
      <w:r w:rsidRPr="00504FE0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Екатериновского</w:t>
      </w:r>
      <w:r w:rsidRPr="00504FE0">
        <w:rPr>
          <w:sz w:val="28"/>
          <w:szCs w:val="28"/>
        </w:rPr>
        <w:t xml:space="preserve"> сельского поселения </w:t>
      </w:r>
    </w:p>
    <w:p w:rsidR="005F2C12" w:rsidRPr="00504FE0" w:rsidRDefault="005F2C12" w:rsidP="00FB78A7">
      <w:pPr>
        <w:pStyle w:val="a7"/>
        <w:spacing w:after="0"/>
        <w:rPr>
          <w:sz w:val="28"/>
          <w:szCs w:val="28"/>
        </w:rPr>
      </w:pPr>
      <w:r w:rsidRPr="00504FE0">
        <w:rPr>
          <w:sz w:val="28"/>
          <w:szCs w:val="28"/>
        </w:rPr>
        <w:t xml:space="preserve">Сальского района на 2020 год и </w:t>
      </w:r>
      <w:proofErr w:type="gramStart"/>
      <w:r w:rsidRPr="00504FE0">
        <w:rPr>
          <w:sz w:val="28"/>
          <w:szCs w:val="28"/>
        </w:rPr>
        <w:t>на</w:t>
      </w:r>
      <w:proofErr w:type="gramEnd"/>
      <w:r w:rsidRPr="00504FE0">
        <w:rPr>
          <w:sz w:val="28"/>
          <w:szCs w:val="28"/>
        </w:rPr>
        <w:t xml:space="preserve"> плановый </w:t>
      </w:r>
    </w:p>
    <w:p w:rsidR="005F2C12" w:rsidRPr="00504FE0" w:rsidRDefault="005F2C12" w:rsidP="00FB78A7">
      <w:pPr>
        <w:pStyle w:val="a7"/>
        <w:spacing w:after="0"/>
        <w:rPr>
          <w:sz w:val="28"/>
          <w:szCs w:val="28"/>
        </w:rPr>
      </w:pPr>
      <w:r w:rsidRPr="00504FE0">
        <w:rPr>
          <w:sz w:val="28"/>
          <w:szCs w:val="28"/>
        </w:rPr>
        <w:t>период 2021 и 2022 годов</w:t>
      </w:r>
    </w:p>
    <w:p w:rsidR="005F2C12" w:rsidRPr="00504FE0" w:rsidRDefault="005F2C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2C12" w:rsidRPr="00504FE0" w:rsidRDefault="005F2C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E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504FE0" w:rsidRDefault="005F2C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E0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</w:p>
    <w:p w:rsidR="005F2C12" w:rsidRPr="00504FE0" w:rsidRDefault="005F2C1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__ ________ 2019 года</w:t>
      </w:r>
    </w:p>
    <w:p w:rsidR="005F2C12" w:rsidRPr="00504FE0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 w:cs="Times New Roman"/>
          <w:b/>
          <w:iCs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Сальского района на 2020 год и на плановый период 2021 и 2022 годов      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5F2C12" w:rsidRPr="00504FE0" w:rsidRDefault="005F2C12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2020 год, определенные с учетом уровня инфляции, не превышающего 3,8 процента (декабрь 2020 года к декабрю 2019 года):</w:t>
      </w:r>
    </w:p>
    <w:p w:rsidR="005F2C12" w:rsidRPr="00504FE0" w:rsidRDefault="005F2C12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12557,4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F2C12" w:rsidRPr="00504FE0" w:rsidRDefault="005F2C12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12557,4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1 января 2021 года в сумме 0,0 тыс. рублей, в том числе верхний предел долга по муниципальным гарантиям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5F2C12" w:rsidRPr="00504FE0" w:rsidRDefault="005F2C12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4) 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предельный объем муниципального долга </w:t>
      </w:r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Сальского района в сумме  </w:t>
      </w:r>
      <w:r>
        <w:rPr>
          <w:rFonts w:ascii="Times New Roman" w:hAnsi="Times New Roman" w:cs="Times New Roman"/>
          <w:iCs/>
          <w:sz w:val="28"/>
          <w:szCs w:val="28"/>
        </w:rPr>
        <w:t>7745,0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504FE0">
        <w:rPr>
          <w:rFonts w:ascii="Times New Roman" w:hAnsi="Times New Roman" w:cs="Times New Roman"/>
          <w:sz w:val="28"/>
          <w:szCs w:val="28"/>
        </w:rPr>
        <w:t>;</w:t>
      </w:r>
    </w:p>
    <w:p w:rsidR="005F2C12" w:rsidRPr="00504FE0" w:rsidRDefault="005F2C12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в сумме 0,0 тыс. рублей;</w:t>
      </w:r>
    </w:p>
    <w:p w:rsidR="005F2C12" w:rsidRPr="00504FE0" w:rsidRDefault="005F2C12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6) прогнозируемый бюджет сбалансирован.</w:t>
      </w:r>
    </w:p>
    <w:p w:rsidR="005F2C12" w:rsidRPr="00504FE0" w:rsidRDefault="005F2C12" w:rsidP="005C74F9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504FE0">
        <w:rPr>
          <w:rFonts w:ascii="Times New Roman" w:hAnsi="Times New Roman" w:cs="Times New Roman"/>
          <w:iCs/>
          <w:sz w:val="28"/>
          <w:szCs w:val="28"/>
        </w:rPr>
        <w:t>период 2021 и 2022 годов, определенные с учетом уровня инфляции, не превышающего 4,0 процента (декабрь 2021 года к декабрю 2020 года) и 4,0 процента (декабрь 2022 года к декабрю 2021 года) соответственно: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1) прогнозируемый общий объем доходов местного бюджета на 2021 год в сумме </w:t>
      </w:r>
      <w:r>
        <w:rPr>
          <w:rFonts w:ascii="Times New Roman" w:hAnsi="Times New Roman" w:cs="Times New Roman"/>
          <w:iCs/>
          <w:sz w:val="28"/>
          <w:szCs w:val="28"/>
        </w:rPr>
        <w:t>10380,0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 и на 2022 год в сумме </w:t>
      </w:r>
      <w:r>
        <w:rPr>
          <w:rFonts w:ascii="Times New Roman" w:hAnsi="Times New Roman" w:cs="Times New Roman"/>
          <w:iCs/>
          <w:sz w:val="28"/>
          <w:szCs w:val="28"/>
        </w:rPr>
        <w:t>10371,2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2) общий объем расходов местного бюджета на 2021 год в сумме </w:t>
      </w:r>
      <w:r>
        <w:rPr>
          <w:rFonts w:ascii="Times New Roman" w:hAnsi="Times New Roman" w:cs="Times New Roman"/>
          <w:iCs/>
          <w:sz w:val="28"/>
          <w:szCs w:val="28"/>
        </w:rPr>
        <w:t>10380,0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рублей,</w:t>
      </w:r>
      <w:r w:rsidRPr="00504FE0">
        <w:rPr>
          <w:iCs/>
          <w:sz w:val="28"/>
          <w:szCs w:val="28"/>
        </w:rPr>
        <w:t xml:space="preserve"> 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 w:rsidR="00CE7DFA">
        <w:rPr>
          <w:rFonts w:ascii="Times New Roman" w:hAnsi="Times New Roman" w:cs="Times New Roman"/>
          <w:iCs/>
          <w:sz w:val="28"/>
          <w:szCs w:val="28"/>
        </w:rPr>
        <w:t>259,5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 и на 2022 год в сумме </w:t>
      </w:r>
      <w:r>
        <w:rPr>
          <w:rFonts w:ascii="Times New Roman" w:hAnsi="Times New Roman" w:cs="Times New Roman"/>
          <w:iCs/>
          <w:sz w:val="28"/>
          <w:szCs w:val="28"/>
        </w:rPr>
        <w:t>10371,2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рублей, в том числе условно утвержденные расходы в сумме </w:t>
      </w:r>
      <w:r w:rsidR="00CE7DFA">
        <w:rPr>
          <w:rFonts w:ascii="Times New Roman" w:hAnsi="Times New Roman" w:cs="Times New Roman"/>
          <w:iCs/>
          <w:sz w:val="28"/>
          <w:szCs w:val="28"/>
        </w:rPr>
        <w:t>518,6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04FE0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504FE0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на 1 января 2022 года в сумме 0,0 тыс. рублей, в том числе </w:t>
      </w:r>
      <w:r w:rsidRPr="00504FE0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504FE0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504FE0">
        <w:rPr>
          <w:rFonts w:ascii="Times New Roman" w:hAnsi="Times New Roman" w:cs="Times New Roman"/>
          <w:iCs/>
          <w:spacing w:val="-4"/>
          <w:sz w:val="28"/>
          <w:szCs w:val="28"/>
        </w:rPr>
        <w:t>2023 года в сумме 0,0 тыс. рублей</w:t>
      </w:r>
      <w:proofErr w:type="gramEnd"/>
      <w:r w:rsidRPr="00504FE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в том числе </w:t>
      </w:r>
      <w:r w:rsidRPr="00504FE0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4) предельный объем муниципального долга </w:t>
      </w:r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Сальского района на 2021 год в сумме </w:t>
      </w:r>
      <w:r>
        <w:rPr>
          <w:rFonts w:ascii="Times New Roman" w:hAnsi="Times New Roman" w:cs="Times New Roman"/>
          <w:iCs/>
          <w:sz w:val="28"/>
          <w:szCs w:val="28"/>
        </w:rPr>
        <w:t>7996,6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 и на 2022 год в сумме </w:t>
      </w:r>
      <w:r>
        <w:rPr>
          <w:rFonts w:ascii="Times New Roman" w:hAnsi="Times New Roman" w:cs="Times New Roman"/>
          <w:iCs/>
          <w:sz w:val="28"/>
          <w:szCs w:val="28"/>
        </w:rPr>
        <w:t>8419,1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5) </w:t>
      </w:r>
      <w:r w:rsidRPr="00504FE0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</w:t>
      </w:r>
      <w:r w:rsidRPr="00504FE0">
        <w:rPr>
          <w:rFonts w:ascii="Times New Roman" w:hAnsi="Times New Roman" w:cs="Times New Roman"/>
          <w:iCs/>
          <w:sz w:val="28"/>
          <w:szCs w:val="28"/>
        </w:rPr>
        <w:t>на 2021 год в сумме  0,0 тыс. рублей и на 2022год в сумме 0,0 тыс. рублей;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>6) прогнозируемый бюджет на 2021 год и бюджет на 2022 год сбалансирован.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2020 год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2021 и 2022годов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5" w:history="1">
        <w:r w:rsidRPr="00504FE0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504FE0">
        <w:t xml:space="preserve"> </w:t>
      </w:r>
      <w:r w:rsidRPr="00504FE0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4. Утвердить источники финансирования дефицита местного бюджета на 2020 год и на плановый период 2021 и 2022 годов согласно </w:t>
      </w:r>
      <w:hyperlink r:id="rId6" w:history="1">
        <w:r w:rsidRPr="00504FE0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504F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5F2C12" w:rsidRPr="00504FE0" w:rsidRDefault="005F2C12" w:rsidP="005C7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hyperlink r:id="rId7" w:history="1">
        <w:r w:rsidRPr="00504FE0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вышестоящих уровней государственной власти согласно приложению 3 к настоящему решению.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2. Утвердить </w:t>
      </w:r>
      <w:hyperlink r:id="rId8" w:history="1">
        <w:r w:rsidRPr="00504FE0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местного самоуправления </w:t>
      </w:r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согласно приложению 4 к настоящему решению.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3. Утвердить </w:t>
      </w:r>
      <w:hyperlink r:id="rId9" w:history="1">
        <w:r w:rsidRPr="00504FE0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4FE0">
        <w:rPr>
          <w:rFonts w:ascii="Times New Roman" w:hAnsi="Times New Roman" w:cs="Times New Roman"/>
          <w:iCs/>
          <w:sz w:val="28"/>
          <w:szCs w:val="28"/>
        </w:rPr>
        <w:t xml:space="preserve"> главных </w:t>
      </w:r>
      <w:proofErr w:type="gramStart"/>
      <w:r w:rsidRPr="00504FE0">
        <w:rPr>
          <w:rFonts w:ascii="Times New Roman" w:hAnsi="Times New Roman" w:cs="Times New Roman"/>
          <w:i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 5 к настоящему решению.</w:t>
      </w:r>
    </w:p>
    <w:p w:rsidR="005F2C12" w:rsidRPr="00504FE0" w:rsidRDefault="005F2C12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2020 год 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 на плановый период 2021 и 2022 годов </w:t>
      </w:r>
    </w:p>
    <w:p w:rsidR="005F2C12" w:rsidRPr="00504FE0" w:rsidRDefault="005F2C12" w:rsidP="005C74F9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на 2020 год в сумме </w:t>
      </w:r>
      <w:r>
        <w:rPr>
          <w:rFonts w:ascii="Times New Roman" w:hAnsi="Times New Roman" w:cs="Times New Roman"/>
          <w:sz w:val="28"/>
          <w:szCs w:val="28"/>
        </w:rPr>
        <w:t>109,2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рублей, на 2021 год в сумме </w:t>
      </w:r>
      <w:r>
        <w:rPr>
          <w:rFonts w:ascii="Times New Roman" w:hAnsi="Times New Roman" w:cs="Times New Roman"/>
          <w:sz w:val="28"/>
          <w:szCs w:val="28"/>
        </w:rPr>
        <w:t>109,2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 и на 2022 год в сумме </w:t>
      </w:r>
      <w:r>
        <w:rPr>
          <w:rFonts w:ascii="Times New Roman" w:hAnsi="Times New Roman" w:cs="Times New Roman"/>
          <w:sz w:val="28"/>
          <w:szCs w:val="28"/>
        </w:rPr>
        <w:t>109,2</w:t>
      </w:r>
      <w:r w:rsidRPr="00504F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2C12" w:rsidRPr="00504FE0" w:rsidRDefault="005F2C12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2. Утвердить: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муниципальным программам </w:t>
      </w:r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и непрограммным направлениям деятельности</w:t>
      </w:r>
      <w:r w:rsidRPr="00504FE0">
        <w:rPr>
          <w:rFonts w:ascii="Times New Roman" w:hAnsi="Times New Roman" w:cs="Times New Roman"/>
          <w:sz w:val="28"/>
          <w:szCs w:val="28"/>
        </w:rPr>
        <w:t xml:space="preserve">), группам и подгруппам </w:t>
      </w:r>
      <w:proofErr w:type="gramStart"/>
      <w:r w:rsidRPr="00504FE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504FE0">
        <w:rPr>
          <w:rFonts w:ascii="Times New Roman" w:hAnsi="Times New Roman" w:cs="Times New Roman"/>
          <w:sz w:val="28"/>
          <w:szCs w:val="28"/>
        </w:rPr>
        <w:t xml:space="preserve"> на 2020 год </w:t>
      </w:r>
      <w:r w:rsidRPr="00504FE0">
        <w:rPr>
          <w:rFonts w:ascii="Times New Roman" w:hAnsi="Times New Roman" w:cs="Times New Roman"/>
          <w:iCs/>
          <w:sz w:val="28"/>
          <w:szCs w:val="28"/>
        </w:rPr>
        <w:t>и на плановый период 2021 и 2022 годов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504FE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04FE0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504FE0">
        <w:rPr>
          <w:rFonts w:ascii="Times New Roman" w:hAnsi="Times New Roman" w:cs="Times New Roman"/>
          <w:iCs/>
          <w:sz w:val="28"/>
          <w:szCs w:val="28"/>
        </w:rPr>
        <w:t>;</w:t>
      </w:r>
    </w:p>
    <w:p w:rsidR="005F2C12" w:rsidRPr="00504FE0" w:rsidRDefault="005F2C12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2020 год </w:t>
      </w:r>
      <w:r w:rsidRPr="00504FE0">
        <w:rPr>
          <w:rFonts w:ascii="Times New Roman" w:hAnsi="Times New Roman" w:cs="Times New Roman"/>
          <w:iCs/>
          <w:sz w:val="28"/>
          <w:szCs w:val="28"/>
        </w:rPr>
        <w:t>и на плановый период 2021 и 2022 годов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504FE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04FE0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5F2C12" w:rsidRPr="00504FE0" w:rsidRDefault="005F2C12" w:rsidP="005C74F9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504FE0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504FE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504FE0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бюджетов на 2020 год </w:t>
      </w:r>
      <w:r w:rsidRPr="00504FE0">
        <w:rPr>
          <w:rFonts w:ascii="Times New Roman" w:hAnsi="Times New Roman" w:cs="Times New Roman"/>
          <w:iCs/>
          <w:sz w:val="28"/>
          <w:szCs w:val="28"/>
        </w:rPr>
        <w:t>и на плановый период 2021 и 2022 годов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504FE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04FE0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5F2C12" w:rsidRPr="00504FE0" w:rsidRDefault="005F2C12" w:rsidP="005C74F9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5F2C12" w:rsidRPr="00504FE0" w:rsidRDefault="005F2C12" w:rsidP="00866F2A">
      <w:pPr>
        <w:widowControl w:val="0"/>
        <w:autoSpaceDE w:val="0"/>
        <w:autoSpaceDN w:val="0"/>
        <w:adjustRightInd w:val="0"/>
        <w:spacing w:after="0" w:line="240" w:lineRule="auto"/>
        <w:ind w:left="1985" w:hanging="1134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Статья 4. Особенности использования бюджетных ассигнований на обеспечение деятельности органов местного самоуправления </w:t>
      </w:r>
      <w:r>
        <w:rPr>
          <w:rFonts w:ascii="Times New Roman" w:hAnsi="Times New Roman" w:cs="Times New Roman"/>
          <w:b/>
          <w:iCs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5F2C12" w:rsidRPr="00504FE0" w:rsidRDefault="005F2C12" w:rsidP="00866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5F2C12" w:rsidRPr="00504FE0" w:rsidRDefault="005F2C12" w:rsidP="00866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</w:t>
      </w:r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индексируются с 1 октября 2020 года на 3,8 процента, с 1 октября 2021 года на 4,0 процента, с 1 октября 2022 года </w:t>
      </w:r>
      <w:proofErr w:type="gramStart"/>
      <w:r w:rsidRPr="00504FE0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504FE0">
        <w:rPr>
          <w:rFonts w:ascii="Times New Roman" w:hAnsi="Times New Roman" w:cs="Times New Roman"/>
          <w:iCs/>
          <w:sz w:val="28"/>
          <w:szCs w:val="28"/>
        </w:rPr>
        <w:t xml:space="preserve"> 4,0 процента.</w:t>
      </w:r>
    </w:p>
    <w:p w:rsidR="005F2C12" w:rsidRPr="00504FE0" w:rsidRDefault="005F2C12" w:rsidP="00866F2A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5F2C12" w:rsidRPr="00504FE0" w:rsidRDefault="005F2C12" w:rsidP="00866F2A">
      <w:pPr>
        <w:widowControl w:val="0"/>
        <w:autoSpaceDE w:val="0"/>
        <w:autoSpaceDN w:val="0"/>
        <w:adjustRightInd w:val="0"/>
        <w:spacing w:after="0" w:line="240" w:lineRule="auto"/>
        <w:ind w:left="1985" w:hanging="113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Статья 5. </w:t>
      </w:r>
      <w:r w:rsidRPr="00504FE0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F2C12" w:rsidRPr="00504FE0" w:rsidRDefault="005F2C12" w:rsidP="00866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2C12" w:rsidRPr="00504FE0" w:rsidRDefault="005F2C12" w:rsidP="00866F2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индексируются с 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1 октября 2020 года на 3,8 процента, с 1 октября 2021 года на 4,0 процента, с 1 октября 2022 года </w:t>
      </w:r>
      <w:proofErr w:type="gramStart"/>
      <w:r w:rsidRPr="00504FE0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504FE0">
        <w:rPr>
          <w:rFonts w:ascii="Times New Roman" w:hAnsi="Times New Roman" w:cs="Times New Roman"/>
          <w:iCs/>
          <w:sz w:val="28"/>
          <w:szCs w:val="28"/>
        </w:rPr>
        <w:t xml:space="preserve"> 4,0 процента</w:t>
      </w:r>
      <w:r w:rsidRPr="00504FE0">
        <w:rPr>
          <w:rFonts w:ascii="Times New Roman" w:hAnsi="Times New Roman" w:cs="Times New Roman"/>
          <w:sz w:val="28"/>
          <w:szCs w:val="28"/>
        </w:rPr>
        <w:t>.</w:t>
      </w:r>
    </w:p>
    <w:p w:rsidR="005F2C12" w:rsidRPr="00504FE0" w:rsidRDefault="005F2C12" w:rsidP="00866F2A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5F2C12" w:rsidRPr="00504FE0" w:rsidRDefault="005F2C12" w:rsidP="005C74F9">
      <w:pPr>
        <w:pStyle w:val="14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504FE0">
        <w:rPr>
          <w:b/>
          <w:iCs/>
          <w:sz w:val="28"/>
          <w:szCs w:val="28"/>
        </w:rPr>
        <w:t xml:space="preserve">Статья 6. Межбюджетные трансферты </w:t>
      </w:r>
    </w:p>
    <w:p w:rsidR="005F2C12" w:rsidRPr="00504FE0" w:rsidRDefault="005F2C12" w:rsidP="00866F2A">
      <w:pPr>
        <w:pStyle w:val="af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504FE0">
        <w:rPr>
          <w:sz w:val="28"/>
          <w:szCs w:val="28"/>
        </w:rPr>
        <w:lastRenderedPageBreak/>
        <w:t xml:space="preserve"> Направить суммы межбюджетных трансфертов, предоставляемых </w:t>
      </w:r>
      <w:proofErr w:type="gramStart"/>
      <w:r w:rsidRPr="00504FE0">
        <w:rPr>
          <w:sz w:val="28"/>
          <w:szCs w:val="28"/>
        </w:rPr>
        <w:t>согласно статьи</w:t>
      </w:r>
      <w:proofErr w:type="gramEnd"/>
      <w:r w:rsidRPr="00504FE0">
        <w:rPr>
          <w:sz w:val="28"/>
          <w:szCs w:val="28"/>
        </w:rPr>
        <w:t xml:space="preserve"> 8 Областного закона «Об областном бюджете на 2020 год и на плановый период 2021 и 2022 годов» бюджету </w:t>
      </w:r>
      <w:r>
        <w:rPr>
          <w:sz w:val="28"/>
          <w:szCs w:val="28"/>
        </w:rPr>
        <w:t>Екатериновского</w:t>
      </w:r>
      <w:r w:rsidRPr="00504FE0">
        <w:rPr>
          <w:sz w:val="28"/>
          <w:szCs w:val="28"/>
        </w:rPr>
        <w:t xml:space="preserve"> сельского поселения Сальского района на 2020 год и на плановый период 2021 и 2022 годов согласно </w:t>
      </w:r>
      <w:hyperlink r:id="rId13" w:history="1">
        <w:r w:rsidRPr="00504FE0">
          <w:rPr>
            <w:sz w:val="28"/>
            <w:szCs w:val="28"/>
          </w:rPr>
          <w:t xml:space="preserve">приложению </w:t>
        </w:r>
      </w:hyperlink>
      <w:r w:rsidRPr="00504FE0">
        <w:rPr>
          <w:sz w:val="28"/>
          <w:szCs w:val="28"/>
        </w:rPr>
        <w:t>9 к настоящему решению;</w:t>
      </w:r>
    </w:p>
    <w:p w:rsidR="005F2C12" w:rsidRPr="00504FE0" w:rsidRDefault="005F2C12" w:rsidP="00866F2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2020 год согласно приложению 10 к настоящему решению.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Статья 7. 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 w:cs="Times New Roman"/>
          <w:b/>
          <w:iCs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1. 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4" w:history="1">
        <w:r w:rsidRPr="00504FE0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504FE0">
        <w:rPr>
          <w:rFonts w:ascii="Times New Roman" w:hAnsi="Times New Roman" w:cs="Times New Roman"/>
          <w:iCs/>
          <w:sz w:val="28"/>
          <w:szCs w:val="28"/>
        </w:rPr>
        <w:t xml:space="preserve">у муниципальных гарантий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 валюте  Российской  Федерации  на 2020 год и на плановый период</w:t>
      </w:r>
      <w:bookmarkStart w:id="4" w:name="_GoBack"/>
      <w:bookmarkEnd w:id="4"/>
      <w:r w:rsidRPr="00504FE0">
        <w:rPr>
          <w:rFonts w:ascii="Times New Roman" w:hAnsi="Times New Roman" w:cs="Times New Roman"/>
          <w:iCs/>
          <w:sz w:val="28"/>
          <w:szCs w:val="28"/>
        </w:rPr>
        <w:t xml:space="preserve"> 2021 и 2022 годов согласно приложению 11  к настоящему решению.</w:t>
      </w:r>
    </w:p>
    <w:p w:rsidR="005F2C12" w:rsidRPr="00504FE0" w:rsidRDefault="005F2C12" w:rsidP="005C74F9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2C12" w:rsidRPr="00504FE0" w:rsidRDefault="005F2C12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Статья 8. </w:t>
      </w:r>
      <w:r w:rsidRPr="00504FE0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2020 году</w:t>
      </w:r>
    </w:p>
    <w:p w:rsidR="005F2C12" w:rsidRPr="00504FE0" w:rsidRDefault="005F2C12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504FE0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от 30 </w:t>
      </w:r>
      <w:r w:rsidR="009A65FA">
        <w:rPr>
          <w:rFonts w:ascii="Times New Roman" w:hAnsi="Times New Roman" w:cs="Times New Roman"/>
          <w:sz w:val="28"/>
          <w:szCs w:val="28"/>
        </w:rPr>
        <w:t>ноября</w:t>
      </w:r>
      <w:r w:rsidRPr="00504FE0">
        <w:rPr>
          <w:rFonts w:ascii="Times New Roman" w:hAnsi="Times New Roman" w:cs="Times New Roman"/>
          <w:sz w:val="28"/>
          <w:szCs w:val="28"/>
        </w:rPr>
        <w:t xml:space="preserve"> 201</w:t>
      </w:r>
      <w:r w:rsidR="009A65FA">
        <w:rPr>
          <w:rFonts w:ascii="Times New Roman" w:hAnsi="Times New Roman" w:cs="Times New Roman"/>
          <w:sz w:val="28"/>
          <w:szCs w:val="28"/>
        </w:rPr>
        <w:t>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65FA">
        <w:rPr>
          <w:rFonts w:ascii="Times New Roman" w:hAnsi="Times New Roman" w:cs="Times New Roman"/>
          <w:sz w:val="28"/>
          <w:szCs w:val="28"/>
        </w:rPr>
        <w:t>93</w:t>
      </w:r>
      <w:r w:rsidRPr="00504FE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Екатериновском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сельском поселении», что основанием для внесения в 2020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</w:t>
      </w:r>
      <w:proofErr w:type="gramEnd"/>
      <w:r w:rsidR="009A6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FE0">
        <w:rPr>
          <w:rFonts w:ascii="Times New Roman" w:hAnsi="Times New Roman" w:cs="Times New Roman"/>
          <w:sz w:val="28"/>
          <w:szCs w:val="28"/>
        </w:rPr>
        <w:t>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  <w:proofErr w:type="gramEnd"/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Статья 9.</w:t>
      </w:r>
      <w:r w:rsidRPr="00504FE0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года.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504FE0" w:rsidRDefault="005F2C12" w:rsidP="005C74F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504FE0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5F2C12" w:rsidRPr="00504FE0" w:rsidRDefault="005F2C12" w:rsidP="005C74F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504FE0">
        <w:rPr>
          <w:rFonts w:ascii="Times New Roman" w:hAnsi="Times New Roman" w:cs="Times New Roman"/>
          <w:snapToGrid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napToGrid w:val="0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napToGrid w:val="0"/>
          <w:sz w:val="28"/>
          <w:szCs w:val="28"/>
        </w:rPr>
        <w:t>ия                             Н.Н. Бахметенко</w:t>
      </w:r>
    </w:p>
    <w:p w:rsidR="005F2C12" w:rsidRPr="00504FE0" w:rsidRDefault="005F2C12" w:rsidP="005C74F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F2C12" w:rsidRPr="00504FE0" w:rsidRDefault="005F2C12" w:rsidP="005C74F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Екатериновка</w:t>
      </w:r>
    </w:p>
    <w:p w:rsidR="005F2C12" w:rsidRPr="00504FE0" w:rsidRDefault="005F2C12" w:rsidP="005C74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__ ________ 2019 года</w:t>
      </w:r>
    </w:p>
    <w:p w:rsidR="005F2C12" w:rsidRPr="00504FE0" w:rsidRDefault="005F2C12" w:rsidP="00D4119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№ __</w:t>
      </w:r>
    </w:p>
    <w:p w:rsidR="005F2C12" w:rsidRPr="00504FE0" w:rsidRDefault="005F2C12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504FE0" w:rsidRDefault="005F2C12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504FE0" w:rsidRDefault="005F2C12">
      <w:pPr>
        <w:sectPr w:rsidR="005F2C12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плановый период 2021 и 2022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42"/>
        <w:gridCol w:w="1344"/>
        <w:gridCol w:w="30"/>
      </w:tblGrid>
      <w:tr w:rsidR="005F2C12" w:rsidRPr="00504FE0" w:rsidTr="001944DB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5F2C12" w:rsidRPr="00504FE0" w:rsidRDefault="005F2C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F2C12" w:rsidRPr="00504FE0" w:rsidRDefault="005F2C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5F2C12" w:rsidRPr="00504FE0" w:rsidRDefault="005F2C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C12" w:rsidRPr="00504FE0" w:rsidTr="001944DB">
        <w:trPr>
          <w:gridAfter w:val="1"/>
          <w:wAfter w:w="30" w:type="dxa"/>
          <w:trHeight w:val="375"/>
        </w:trPr>
        <w:tc>
          <w:tcPr>
            <w:tcW w:w="15109" w:type="dxa"/>
            <w:gridSpan w:val="5"/>
          </w:tcPr>
          <w:p w:rsidR="005F2C12" w:rsidRPr="00504FE0" w:rsidRDefault="005F2C12" w:rsidP="008D63A3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2020 год и плановый период 2021 и 2022  годы</w:t>
            </w:r>
          </w:p>
        </w:tc>
      </w:tr>
      <w:tr w:rsidR="005F2C12" w:rsidRPr="00504FE0" w:rsidTr="001944DB">
        <w:trPr>
          <w:gridAfter w:val="1"/>
          <w:wAfter w:w="30" w:type="dxa"/>
          <w:trHeight w:val="375"/>
        </w:trPr>
        <w:tc>
          <w:tcPr>
            <w:tcW w:w="15109" w:type="dxa"/>
            <w:gridSpan w:val="5"/>
            <w:vAlign w:val="bottom"/>
          </w:tcPr>
          <w:p w:rsidR="005F2C12" w:rsidRPr="00504FE0" w:rsidRDefault="005F2C12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F2C12" w:rsidRPr="00504FE0" w:rsidTr="001944DB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5F2C12" w:rsidRPr="00504FE0" w:rsidTr="001944DB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 w:rsidP="008D63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 w:rsidP="008D63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 w:rsidP="008D63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RANGE!A11%25253AC53"/>
            <w:bookmarkEnd w:id="5"/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7745,0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7996,6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8419,1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9A65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1468,8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1483,4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81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1498,3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1468,8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1483,4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81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1498,3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9A65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1452,0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1465,9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813DF" w:rsidP="003A0D4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1480,1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9A65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16,8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81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18,2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9A65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1197,3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81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1295,0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9A65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1197,3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81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1295,0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9A65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1197,3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81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1295,0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3040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4534,9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B921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4702,4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81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5037,5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9A65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469,7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637,2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81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972,3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9A65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469,7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637,2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81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972,3</w:t>
            </w:r>
          </w:p>
        </w:tc>
      </w:tr>
      <w:tr w:rsidR="00B9213E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4065,2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4065,2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3E" w:rsidRPr="00392C1C" w:rsidRDefault="00B9213E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4065,2</w:t>
            </w:r>
          </w:p>
        </w:tc>
      </w:tr>
      <w:tr w:rsidR="00B9213E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1295,0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1295,0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3E" w:rsidRPr="00392C1C" w:rsidRDefault="00B9213E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1295,0</w:t>
            </w:r>
          </w:p>
        </w:tc>
      </w:tr>
      <w:tr w:rsidR="00B9213E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1295,0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1295,0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3E" w:rsidRPr="00392C1C" w:rsidRDefault="00B9213E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1295,0</w:t>
            </w:r>
          </w:p>
        </w:tc>
      </w:tr>
      <w:tr w:rsidR="00B9213E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2770,2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3E" w:rsidRPr="00392C1C" w:rsidRDefault="00B9213E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2770,2</w:t>
            </w:r>
          </w:p>
        </w:tc>
      </w:tr>
      <w:tr w:rsidR="00B9213E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2770,2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13E" w:rsidRPr="00392C1C" w:rsidRDefault="00B9213E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13E" w:rsidRPr="00392C1C" w:rsidRDefault="00B9213E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2770,2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9A65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22,8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16,2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9A65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22,8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16,2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9A65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22,8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C9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16,2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E19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492,5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4B17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512,2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1944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532,6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E19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4B17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1944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530,4</w:t>
            </w:r>
          </w:p>
        </w:tc>
      </w:tr>
      <w:tr w:rsidR="00A937BC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7BC" w:rsidRPr="00392C1C" w:rsidRDefault="00A937BC" w:rsidP="00A813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7BC" w:rsidRPr="00392C1C" w:rsidRDefault="00A937BC" w:rsidP="00A81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7BC" w:rsidRPr="00392C1C" w:rsidRDefault="00392C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7BC" w:rsidRPr="00392C1C" w:rsidRDefault="004B17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BC" w:rsidRPr="00392C1C" w:rsidRDefault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41,1</w:t>
            </w:r>
          </w:p>
        </w:tc>
      </w:tr>
      <w:tr w:rsidR="00A937BC" w:rsidRPr="00504FE0" w:rsidTr="001944DB">
        <w:trPr>
          <w:trHeight w:val="2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7BC" w:rsidRPr="00392C1C" w:rsidRDefault="00A937BC" w:rsidP="00A813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7BC" w:rsidRPr="00392C1C" w:rsidRDefault="00A937BC" w:rsidP="00A81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39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7BC" w:rsidRPr="00392C1C" w:rsidRDefault="00392C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7BC" w:rsidRPr="00392C1C" w:rsidRDefault="004B17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BC" w:rsidRPr="00392C1C" w:rsidRDefault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41,1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сдачи в аренду имущества, </w:t>
            </w:r>
            <w:proofErr w:type="gramStart"/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составляющего</w:t>
            </w:r>
            <w:proofErr w:type="gramEnd"/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государственную (муниципальную) казну (за исключением земельных участков)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392C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452,4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4B17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1944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489,3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1 11 05075 10 0000 120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сдачи в аренду имущества, </w:t>
            </w:r>
            <w:proofErr w:type="gramStart"/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составляющего</w:t>
            </w:r>
            <w:proofErr w:type="gramEnd"/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казну сельских поселений (за исключением земельных участков)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392C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452,4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4B17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1944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489,3</w:t>
            </w:r>
          </w:p>
        </w:tc>
      </w:tr>
      <w:tr w:rsidR="001944DB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 w:rsidP="00A813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 w:rsidP="00A81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DB" w:rsidRPr="00392C1C" w:rsidRDefault="001944DB" w:rsidP="001A39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1944DB" w:rsidRPr="00504FE0" w:rsidTr="001944DB">
        <w:trPr>
          <w:trHeight w:val="55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 w:rsidP="00A813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 w:rsidP="00A81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DB" w:rsidRPr="00392C1C" w:rsidRDefault="001944DB" w:rsidP="001A39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1944DB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 w:rsidP="00A813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 w:rsidP="00A81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44DB" w:rsidRPr="00392C1C" w:rsidRDefault="001944D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DB" w:rsidRPr="00392C1C" w:rsidRDefault="001944DB" w:rsidP="001A39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A46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28,7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4B17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613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 w:rsidP="00F47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A46A1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28,7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4B175F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61339" w:rsidP="008D63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 w:rsidP="00DB3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A46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28,7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4B17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613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A46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4812,4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47CDE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2383,4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D467E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1952,1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A46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4812,4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47CDE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2383,4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D467E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1952,1</w:t>
            </w:r>
          </w:p>
        </w:tc>
      </w:tr>
      <w:tr w:rsidR="005F2C12" w:rsidRPr="00504FE0" w:rsidTr="00AD467E">
        <w:trPr>
          <w:trHeight w:val="2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A46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4604,2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47CD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2168,8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D467E" w:rsidP="00AD467E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1951,9</w:t>
            </w:r>
          </w:p>
        </w:tc>
      </w:tr>
      <w:tr w:rsidR="005F2C12" w:rsidRPr="00504FE0" w:rsidTr="001944DB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A46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4604,2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47CD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2168,8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D467E" w:rsidP="00AD467E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1951,9</w:t>
            </w:r>
          </w:p>
        </w:tc>
      </w:tr>
      <w:tr w:rsidR="005F2C12" w:rsidRPr="00504FE0" w:rsidTr="001944DB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A46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4604,2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747CD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2168,8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AD467E" w:rsidP="00AD467E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1951,9</w:t>
            </w:r>
          </w:p>
        </w:tc>
      </w:tr>
      <w:tr w:rsidR="005F2C12" w:rsidRPr="00504FE0" w:rsidTr="001944DB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 w:rsidP="008D63A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208,2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 w:rsidP="008D63A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214,6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 w:rsidP="008D63A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208,0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214,4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92C1C" w:rsidRDefault="005F2C1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 w:rsidP="008D63A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208,0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214,4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5F2C12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F2C12" w:rsidRPr="00504FE0" w:rsidTr="001944D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3912F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12557,4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92C1C" w:rsidRDefault="00F30440" w:rsidP="00DD5D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10380,0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392C1C" w:rsidRDefault="00F30440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10371,2</w:t>
            </w:r>
          </w:p>
        </w:tc>
      </w:tr>
    </w:tbl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Приложение  2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2020 год и плановый период 2021 и 2022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5F2C12" w:rsidRPr="00504FE0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5F2C12" w:rsidRPr="00504FE0" w:rsidRDefault="005F2C12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5F2C12" w:rsidRPr="00504FE0" w:rsidRDefault="005F2C12" w:rsidP="005C6817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2020 год и плановый период 2021 и 2022 годы</w:t>
            </w:r>
          </w:p>
        </w:tc>
      </w:tr>
      <w:tr w:rsidR="005F2C12" w:rsidRPr="00504FE0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5F2C12" w:rsidRPr="00504FE0" w:rsidRDefault="005F2C12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F2C12" w:rsidRPr="00504FE0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12" w:rsidRPr="00D520B5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12" w:rsidRPr="00D520B5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D520B5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F2C12" w:rsidRPr="00504FE0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D520B5" w:rsidRDefault="005F2C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D520B5" w:rsidRDefault="005F2C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D520B5" w:rsidRDefault="005F2C12" w:rsidP="005C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D520B5" w:rsidRDefault="005F2C12" w:rsidP="005C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D520B5" w:rsidRDefault="005F2C12" w:rsidP="005C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F2C12" w:rsidRPr="00504FE0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D520B5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D520B5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D520B5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D520B5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D520B5" w:rsidRDefault="005F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F2C12" w:rsidRPr="00504FE0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3%25253AC22"/>
            <w:bookmarkEnd w:id="6"/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01 00 </w:t>
            </w:r>
            <w:proofErr w:type="spellStart"/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F2C12" w:rsidRPr="00504FE0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F2C12" w:rsidRPr="00504FE0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5F2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D520B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iCs/>
                <w:sz w:val="24"/>
                <w:szCs w:val="24"/>
              </w:rPr>
              <w:t>12557,4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12" w:rsidRPr="00D520B5" w:rsidRDefault="00D520B5" w:rsidP="00546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10380,0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12" w:rsidRPr="00D520B5" w:rsidRDefault="00D520B5" w:rsidP="00546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10371,2</w:t>
            </w:r>
          </w:p>
        </w:tc>
      </w:tr>
      <w:tr w:rsidR="00D520B5" w:rsidRPr="00504FE0" w:rsidTr="00C80B27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iCs/>
                <w:sz w:val="24"/>
                <w:szCs w:val="24"/>
              </w:rPr>
              <w:t>12557,4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10380,0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10371,2</w:t>
            </w:r>
          </w:p>
        </w:tc>
      </w:tr>
      <w:tr w:rsidR="00D520B5" w:rsidRPr="00504FE0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iCs/>
                <w:sz w:val="24"/>
                <w:szCs w:val="24"/>
              </w:rPr>
              <w:t>12557,4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10380,0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10371,2</w:t>
            </w:r>
          </w:p>
        </w:tc>
      </w:tr>
      <w:tr w:rsidR="00D520B5" w:rsidRPr="00504FE0" w:rsidTr="00C80B27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iCs/>
                <w:sz w:val="24"/>
                <w:szCs w:val="24"/>
              </w:rPr>
              <w:t>12557,4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10380,0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10371,2</w:t>
            </w:r>
          </w:p>
        </w:tc>
      </w:tr>
      <w:tr w:rsidR="00D520B5" w:rsidRPr="00504FE0" w:rsidTr="00C80B27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iCs/>
                <w:sz w:val="24"/>
                <w:szCs w:val="24"/>
              </w:rPr>
              <w:t>12557,4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10380,0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10371,2</w:t>
            </w:r>
          </w:p>
        </w:tc>
      </w:tr>
      <w:tr w:rsidR="00D520B5" w:rsidRPr="00504FE0" w:rsidTr="00C80B27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20B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iCs/>
                <w:sz w:val="24"/>
                <w:szCs w:val="24"/>
              </w:rPr>
              <w:t>12557,4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10380,0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10371,2</w:t>
            </w:r>
          </w:p>
        </w:tc>
      </w:tr>
      <w:tr w:rsidR="00D520B5" w:rsidRPr="00504FE0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iCs/>
                <w:sz w:val="24"/>
                <w:szCs w:val="24"/>
              </w:rPr>
              <w:t>12557,4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10380,0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10371,2</w:t>
            </w:r>
          </w:p>
        </w:tc>
      </w:tr>
      <w:tr w:rsidR="00D520B5" w:rsidRPr="00504FE0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iCs/>
                <w:sz w:val="24"/>
                <w:szCs w:val="24"/>
              </w:rPr>
              <w:t>12557,4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10380,0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B5" w:rsidRPr="00D520B5" w:rsidRDefault="00D520B5" w:rsidP="00A81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0B5">
              <w:rPr>
                <w:rFonts w:ascii="Times New Roman" w:hAnsi="Times New Roman" w:cs="Times New Roman"/>
                <w:sz w:val="24"/>
                <w:szCs w:val="24"/>
              </w:rPr>
              <w:t>10371,2</w:t>
            </w:r>
          </w:p>
        </w:tc>
      </w:tr>
    </w:tbl>
    <w:p w:rsidR="005F2C12" w:rsidRPr="00504FE0" w:rsidRDefault="005F2C12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3</w:t>
      </w:r>
    </w:p>
    <w:p w:rsidR="005F2C12" w:rsidRPr="00504FE0" w:rsidRDefault="005F2C12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F2C12" w:rsidRPr="00504FE0" w:rsidRDefault="005F2C12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5F2C12" w:rsidRPr="00504FE0" w:rsidRDefault="005F2C12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Сальского  района </w:t>
      </w:r>
    </w:p>
    <w:p w:rsidR="005F2C12" w:rsidRPr="00504FE0" w:rsidRDefault="005F2C12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на 2020 год и плановый период 2021 и 2022 годов»</w:t>
      </w:r>
    </w:p>
    <w:p w:rsidR="005F2C12" w:rsidRPr="00504FE0" w:rsidRDefault="005F2C12" w:rsidP="00A43C40"/>
    <w:p w:rsidR="005F2C12" w:rsidRPr="00504FE0" w:rsidRDefault="005F2C12" w:rsidP="00A43C40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4FE0">
        <w:rPr>
          <w:rFonts w:ascii="Times New Roman" w:hAnsi="Times New Roman"/>
          <w:sz w:val="28"/>
          <w:szCs w:val="28"/>
          <w:lang w:eastAsia="ru-RU"/>
        </w:rPr>
        <w:t xml:space="preserve">Перечень главных администраторов доходов </w:t>
      </w:r>
    </w:p>
    <w:p w:rsidR="005F2C12" w:rsidRPr="00504FE0" w:rsidRDefault="005F2C12" w:rsidP="00A43C40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4FE0">
        <w:rPr>
          <w:rFonts w:ascii="Times New Roman" w:hAnsi="Times New Roman"/>
          <w:sz w:val="28"/>
          <w:szCs w:val="28"/>
          <w:lang w:eastAsia="ru-RU"/>
        </w:rPr>
        <w:t>местного бюджета -  органов вышестоящих уровней государственной власти</w:t>
      </w:r>
    </w:p>
    <w:p w:rsidR="005F2C12" w:rsidRPr="00504FE0" w:rsidRDefault="005F2C12" w:rsidP="00A43C40">
      <w:pPr>
        <w:spacing w:after="0"/>
        <w:jc w:val="center"/>
      </w:pPr>
    </w:p>
    <w:tbl>
      <w:tblPr>
        <w:tblW w:w="15026" w:type="dxa"/>
        <w:tblInd w:w="108" w:type="dxa"/>
        <w:tblLook w:val="00A0"/>
      </w:tblPr>
      <w:tblGrid>
        <w:gridCol w:w="1450"/>
        <w:gridCol w:w="3023"/>
        <w:gridCol w:w="10553"/>
      </w:tblGrid>
      <w:tr w:rsidR="005F2C12" w:rsidRPr="00504FE0" w:rsidTr="005C74F9">
        <w:trPr>
          <w:trHeight w:val="570"/>
        </w:trPr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AD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гл</w:t>
            </w:r>
            <w:r w:rsidR="00AD4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авного администратора доходов  </w:t>
            </w: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</w:tr>
      <w:tr w:rsidR="005F2C12" w:rsidRPr="00504FE0" w:rsidTr="005C74F9">
        <w:trPr>
          <w:trHeight w:val="322"/>
        </w:trPr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12" w:rsidRPr="00504FE0" w:rsidTr="005C74F9">
        <w:trPr>
          <w:trHeight w:val="57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админист-</w:t>
            </w: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ратора</w:t>
            </w:r>
            <w:proofErr w:type="spellEnd"/>
            <w:proofErr w:type="gramEnd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доходов местного бюджета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12" w:rsidRPr="00504FE0" w:rsidTr="005C74F9">
        <w:trPr>
          <w:trHeight w:val="57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12" w:rsidRPr="00504FE0" w:rsidTr="00650668">
        <w:trPr>
          <w:trHeight w:val="276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12" w:rsidRPr="00504FE0" w:rsidTr="005C74F9">
        <w:trPr>
          <w:trHeight w:val="239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7:C21"/>
            <w:bookmarkEnd w:id="7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2C12" w:rsidRPr="00504FE0" w:rsidTr="005C74F9">
        <w:trPr>
          <w:trHeight w:val="4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5F2C12" w:rsidRPr="00504FE0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  <w:r w:rsidRPr="00BF079C">
              <w:rPr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  <w:r w:rsidRPr="00BF079C">
              <w:rPr>
                <w:lang w:eastAsia="ru-RU"/>
              </w:rPr>
              <w:t>1 01 02010 01 0000 110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pStyle w:val="af"/>
              <w:spacing w:before="0" w:after="0"/>
              <w:rPr>
                <w:lang w:eastAsia="ru-RU"/>
              </w:rPr>
            </w:pPr>
            <w:r w:rsidRPr="00BF079C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F2C12" w:rsidRPr="00504FE0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  <w:r w:rsidRPr="00BF079C">
              <w:rPr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  <w:r w:rsidRPr="00BF079C">
              <w:rPr>
                <w:lang w:eastAsia="ru-RU"/>
              </w:rPr>
              <w:t>1 01 02020 01 0000 110</w:t>
            </w:r>
          </w:p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pStyle w:val="af"/>
              <w:spacing w:before="0" w:after="0"/>
              <w:rPr>
                <w:lang w:eastAsia="ru-RU"/>
              </w:rPr>
            </w:pPr>
            <w:r w:rsidRPr="00BF079C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F2C12" w:rsidRPr="00504FE0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  <w:r w:rsidRPr="00BF079C">
              <w:rPr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  <w:r w:rsidRPr="00BF079C">
              <w:rPr>
                <w:lang w:eastAsia="ru-RU"/>
              </w:rPr>
              <w:t>1 01 02030 01 0000 110</w:t>
            </w:r>
          </w:p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pStyle w:val="af"/>
              <w:spacing w:before="0" w:after="0"/>
              <w:rPr>
                <w:lang w:eastAsia="ru-RU"/>
              </w:rPr>
            </w:pPr>
            <w:r w:rsidRPr="00BF079C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F2C12" w:rsidRPr="00504FE0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  <w:r w:rsidRPr="00BF079C">
              <w:rPr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  <w:r w:rsidRPr="00BF079C">
              <w:rPr>
                <w:lang w:eastAsia="ru-RU"/>
              </w:rPr>
              <w:t>1 05 03010 01 0000 110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pStyle w:val="af"/>
              <w:spacing w:before="0" w:after="0"/>
              <w:rPr>
                <w:lang w:eastAsia="ru-RU"/>
              </w:rPr>
            </w:pPr>
            <w:r w:rsidRPr="00BF079C">
              <w:rPr>
                <w:lang w:eastAsia="ru-RU"/>
              </w:rPr>
              <w:t>Единый сельскохозяйственный налог</w:t>
            </w:r>
          </w:p>
        </w:tc>
      </w:tr>
      <w:tr w:rsidR="005F2C12" w:rsidRPr="00504FE0" w:rsidTr="005C74F9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  <w:r w:rsidRPr="00BF079C">
              <w:rPr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pStyle w:val="af"/>
              <w:spacing w:before="0" w:after="0"/>
              <w:jc w:val="center"/>
              <w:rPr>
                <w:lang w:eastAsia="ru-RU"/>
              </w:rPr>
            </w:pPr>
            <w:r w:rsidRPr="00BF079C">
              <w:rPr>
                <w:lang w:eastAsia="ru-RU"/>
              </w:rPr>
              <w:t>1 05 03020 01 0000 110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pStyle w:val="af"/>
              <w:spacing w:before="0" w:after="0"/>
              <w:rPr>
                <w:lang w:eastAsia="ru-RU"/>
              </w:rPr>
            </w:pPr>
            <w:r w:rsidRPr="00BF079C">
              <w:rPr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F2C12" w:rsidRPr="00504FE0" w:rsidTr="005C74F9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F2C12" w:rsidRPr="00504FE0" w:rsidTr="005C74F9">
        <w:trPr>
          <w:trHeight w:val="56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F2C12" w:rsidRPr="00504FE0" w:rsidTr="005C74F9">
        <w:trPr>
          <w:trHeight w:val="561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F2C12" w:rsidRPr="00504FE0" w:rsidTr="005C74F9">
        <w:trPr>
          <w:trHeight w:val="68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5F2C12" w:rsidRPr="00504FE0" w:rsidTr="005C74F9">
        <w:trPr>
          <w:trHeight w:val="31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Правительство Ростовской области</w:t>
            </w:r>
          </w:p>
        </w:tc>
      </w:tr>
      <w:tr w:rsidR="005F2C12" w:rsidRPr="00504FE0" w:rsidTr="00650668">
        <w:trPr>
          <w:trHeight w:val="46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F2C12" w:rsidRPr="00504FE0" w:rsidTr="00650668">
        <w:trPr>
          <w:trHeight w:val="19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Административная инспекция Ростовской области</w:t>
            </w:r>
          </w:p>
        </w:tc>
      </w:tr>
      <w:tr w:rsidR="005F2C12" w:rsidRPr="00504FE0" w:rsidTr="00BF079C">
        <w:trPr>
          <w:trHeight w:val="44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A3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C12" w:rsidRPr="00BF079C" w:rsidRDefault="005F2C12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5F2C12" w:rsidRPr="00504FE0" w:rsidRDefault="005F2C12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F2C12" w:rsidRPr="00504FE0" w:rsidRDefault="005F2C12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4</w:t>
      </w:r>
    </w:p>
    <w:p w:rsidR="005F2C12" w:rsidRPr="00504FE0" w:rsidRDefault="005F2C12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F2C12" w:rsidRPr="00504FE0" w:rsidRDefault="005F2C12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5F2C12" w:rsidRPr="00504FE0" w:rsidRDefault="005F2C12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2C12" w:rsidRPr="00504FE0" w:rsidRDefault="005F2C12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F2C12" w:rsidRPr="00504FE0" w:rsidRDefault="005F2C12" w:rsidP="003A5D30">
      <w:pPr>
        <w:pStyle w:val="a9"/>
        <w:jc w:val="right"/>
      </w:pPr>
      <w:r w:rsidRPr="00504FE0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F2C12" w:rsidRPr="00504FE0" w:rsidRDefault="005F2C12" w:rsidP="003A5D30">
      <w:pPr>
        <w:pStyle w:val="af"/>
        <w:spacing w:after="0"/>
        <w:jc w:val="center"/>
        <w:rPr>
          <w:b/>
          <w:bCs/>
          <w:sz w:val="27"/>
          <w:szCs w:val="27"/>
        </w:rPr>
      </w:pPr>
      <w:r w:rsidRPr="00504FE0">
        <w:rPr>
          <w:b/>
          <w:bCs/>
          <w:sz w:val="27"/>
          <w:szCs w:val="27"/>
        </w:rPr>
        <w:t>Перечень главных администраторов доходов местного бюджет</w:t>
      </w:r>
      <w:proofErr w:type="gramStart"/>
      <w:r w:rsidRPr="00504FE0">
        <w:rPr>
          <w:b/>
          <w:bCs/>
          <w:sz w:val="27"/>
          <w:szCs w:val="27"/>
        </w:rPr>
        <w:t>а-</w:t>
      </w:r>
      <w:proofErr w:type="gramEnd"/>
      <w:r w:rsidRPr="00504FE0">
        <w:rPr>
          <w:b/>
          <w:bCs/>
          <w:sz w:val="27"/>
          <w:szCs w:val="27"/>
        </w:rPr>
        <w:t xml:space="preserve"> органов местного самоуправления поселения</w:t>
      </w:r>
    </w:p>
    <w:p w:rsidR="005F2C12" w:rsidRPr="00504FE0" w:rsidRDefault="005F2C12" w:rsidP="003A5D30">
      <w:pPr>
        <w:pStyle w:val="af"/>
        <w:spacing w:after="0"/>
        <w:jc w:val="center"/>
      </w:pPr>
    </w:p>
    <w:tbl>
      <w:tblPr>
        <w:tblW w:w="151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86"/>
        <w:gridCol w:w="3104"/>
        <w:gridCol w:w="10751"/>
      </w:tblGrid>
      <w:tr w:rsidR="005F2C12" w:rsidRPr="00504FE0" w:rsidTr="00720CE4">
        <w:trPr>
          <w:trHeight w:val="322"/>
          <w:tblCellSpacing w:w="0" w:type="dxa"/>
        </w:trPr>
        <w:tc>
          <w:tcPr>
            <w:tcW w:w="4390" w:type="dxa"/>
            <w:gridSpan w:val="2"/>
            <w:vMerge w:val="restart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751" w:type="dxa"/>
            <w:vMerge w:val="restart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5F2C12" w:rsidRPr="00504FE0" w:rsidTr="00720CE4">
        <w:trPr>
          <w:trHeight w:val="322"/>
          <w:tblCellSpacing w:w="0" w:type="dxa"/>
        </w:trPr>
        <w:tc>
          <w:tcPr>
            <w:tcW w:w="4390" w:type="dxa"/>
            <w:gridSpan w:val="2"/>
            <w:vMerge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1" w:type="dxa"/>
            <w:vMerge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12" w:rsidRPr="00504FE0" w:rsidTr="00720CE4">
        <w:trPr>
          <w:trHeight w:val="322"/>
          <w:tblCellSpacing w:w="0" w:type="dxa"/>
        </w:trPr>
        <w:tc>
          <w:tcPr>
            <w:tcW w:w="1286" w:type="dxa"/>
            <w:vMerge w:val="restart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адми-нист-ратора</w:t>
            </w:r>
            <w:proofErr w:type="spellEnd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3104" w:type="dxa"/>
            <w:vMerge w:val="restart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10751" w:type="dxa"/>
            <w:vMerge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12" w:rsidRPr="00504FE0" w:rsidTr="00720CE4">
        <w:trPr>
          <w:trHeight w:val="322"/>
          <w:tblCellSpacing w:w="0" w:type="dxa"/>
        </w:trPr>
        <w:tc>
          <w:tcPr>
            <w:tcW w:w="0" w:type="auto"/>
            <w:vMerge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1" w:type="dxa"/>
            <w:vMerge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12" w:rsidRPr="00504FE0" w:rsidTr="00720CE4">
        <w:trPr>
          <w:trHeight w:val="348"/>
          <w:tblCellSpacing w:w="0" w:type="dxa"/>
        </w:trPr>
        <w:tc>
          <w:tcPr>
            <w:tcW w:w="0" w:type="auto"/>
            <w:vMerge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1" w:type="dxa"/>
            <w:vMerge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12" w:rsidRPr="00504FE0" w:rsidTr="00A86FC7">
        <w:trPr>
          <w:trHeight w:val="184"/>
          <w:tblCellSpacing w:w="0" w:type="dxa"/>
        </w:trPr>
        <w:tc>
          <w:tcPr>
            <w:tcW w:w="1286" w:type="dxa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6:C42"/>
            <w:bookmarkEnd w:id="8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1" w:type="dxa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2C12" w:rsidRPr="00504FE0" w:rsidTr="00720CE4">
        <w:trPr>
          <w:trHeight w:val="116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1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Екатериновского сельского поселения</w:t>
            </w:r>
          </w:p>
        </w:tc>
      </w:tr>
      <w:tr w:rsidR="005F2C12" w:rsidRPr="00504FE0" w:rsidTr="003409BF">
        <w:trPr>
          <w:trHeight w:val="508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F2C12" w:rsidRPr="00504FE0" w:rsidTr="003409BF">
        <w:trPr>
          <w:trHeight w:val="588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F2C12" w:rsidRPr="00504FE0" w:rsidTr="00720CE4">
        <w:trPr>
          <w:trHeight w:val="60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F2C12" w:rsidRPr="00504FE0" w:rsidTr="003409BF">
        <w:trPr>
          <w:trHeight w:val="604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F2C12" w:rsidRPr="00504FE0" w:rsidTr="00720CE4">
        <w:trPr>
          <w:trHeight w:val="605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</w:t>
            </w:r>
            <w:proofErr w:type="gramStart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составляющего</w:t>
            </w:r>
            <w:proofErr w:type="gramEnd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казну сельских поселений (за исключением земельных участков)</w:t>
            </w:r>
          </w:p>
        </w:tc>
      </w:tr>
      <w:tr w:rsidR="005F2C12" w:rsidRPr="00504FE0" w:rsidTr="003409BF">
        <w:trPr>
          <w:trHeight w:val="687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F2C12" w:rsidRPr="00504FE0" w:rsidTr="003409BF">
        <w:trPr>
          <w:trHeight w:val="334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F2C12" w:rsidRPr="00504FE0" w:rsidTr="00720CE4">
        <w:trPr>
          <w:trHeight w:val="453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F2C12" w:rsidRPr="00504FE0" w:rsidTr="00A86FC7">
        <w:trPr>
          <w:trHeight w:val="436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F2C12" w:rsidRPr="00504FE0" w:rsidTr="00720CE4">
        <w:trPr>
          <w:trHeight w:val="1065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F2C12" w:rsidRPr="00504FE0" w:rsidTr="00720CE4">
        <w:trPr>
          <w:trHeight w:val="921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F2C12" w:rsidRPr="00504FE0" w:rsidTr="00720CE4">
        <w:trPr>
          <w:trHeight w:val="428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F2C12" w:rsidRPr="00504FE0" w:rsidTr="00720CE4">
        <w:trPr>
          <w:trHeight w:val="681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5F2C12" w:rsidRPr="00504FE0" w:rsidTr="00720CE4">
        <w:trPr>
          <w:trHeight w:val="627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5F2C12" w:rsidRPr="00504FE0" w:rsidTr="00720CE4">
        <w:trPr>
          <w:trHeight w:val="881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F2C12" w:rsidRPr="00504FE0" w:rsidTr="00720CE4">
        <w:trPr>
          <w:trHeight w:val="88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F2C12" w:rsidRPr="00504FE0" w:rsidTr="00720CE4">
        <w:trPr>
          <w:trHeight w:val="97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F2C12" w:rsidRPr="00504FE0" w:rsidTr="00720CE4">
        <w:trPr>
          <w:trHeight w:val="345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F2C12" w:rsidRPr="00504FE0" w:rsidTr="00720CE4">
        <w:trPr>
          <w:trHeight w:val="60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F2C12" w:rsidRPr="00504FE0" w:rsidTr="00720CE4">
        <w:trPr>
          <w:trHeight w:val="573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0751" w:type="dxa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F2C12" w:rsidRPr="00504FE0" w:rsidTr="00720CE4">
        <w:trPr>
          <w:trHeight w:val="136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10751" w:type="dxa"/>
            <w:vAlign w:val="bottom"/>
          </w:tcPr>
          <w:p w:rsidR="005F2C12" w:rsidRPr="00BF079C" w:rsidRDefault="005F2C12" w:rsidP="00A86F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F2C12" w:rsidRPr="00504FE0" w:rsidTr="0017455C">
        <w:trPr>
          <w:trHeight w:val="378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2 07 05030 10 0000 150 </w:t>
            </w:r>
          </w:p>
        </w:tc>
        <w:tc>
          <w:tcPr>
            <w:tcW w:w="10751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F2C12" w:rsidRPr="00504FE0" w:rsidTr="008D63A3">
        <w:trPr>
          <w:trHeight w:val="195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2 08 05000 10 0000 150 </w:t>
            </w:r>
          </w:p>
        </w:tc>
        <w:tc>
          <w:tcPr>
            <w:tcW w:w="10751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F2C12" w:rsidRPr="00504FE0" w:rsidTr="006B1BEB">
        <w:trPr>
          <w:trHeight w:val="522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2 18 05010 10 0000 150 </w:t>
            </w:r>
          </w:p>
        </w:tc>
        <w:tc>
          <w:tcPr>
            <w:tcW w:w="10751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F2C12" w:rsidRPr="00504FE0" w:rsidTr="008D63A3">
        <w:trPr>
          <w:trHeight w:val="508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2 18 05030 10 0000 150 </w:t>
            </w:r>
          </w:p>
        </w:tc>
        <w:tc>
          <w:tcPr>
            <w:tcW w:w="10751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F2C12" w:rsidRPr="00504FE0" w:rsidTr="008D63A3">
        <w:trPr>
          <w:trHeight w:val="588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2 18 60010 10 0000 150 </w:t>
            </w:r>
          </w:p>
        </w:tc>
        <w:tc>
          <w:tcPr>
            <w:tcW w:w="10751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F2C12" w:rsidRPr="00504FE0" w:rsidTr="008D63A3">
        <w:trPr>
          <w:trHeight w:val="45"/>
          <w:tblCellSpacing w:w="0" w:type="dxa"/>
        </w:trPr>
        <w:tc>
          <w:tcPr>
            <w:tcW w:w="1286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2 19 60010 10 0000 150 </w:t>
            </w:r>
          </w:p>
        </w:tc>
        <w:tc>
          <w:tcPr>
            <w:tcW w:w="10751" w:type="dxa"/>
            <w:vAlign w:val="center"/>
          </w:tcPr>
          <w:p w:rsidR="005F2C12" w:rsidRPr="00BF079C" w:rsidRDefault="005F2C12" w:rsidP="00174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F2C12" w:rsidRPr="00504FE0" w:rsidRDefault="005F2C12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5</w:t>
      </w:r>
    </w:p>
    <w:p w:rsidR="005F2C12" w:rsidRPr="00504FE0" w:rsidRDefault="005F2C12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F2C12" w:rsidRPr="00504FE0" w:rsidRDefault="005F2C12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5F2C12" w:rsidRPr="00504FE0" w:rsidRDefault="005F2C12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2C12" w:rsidRPr="00504FE0" w:rsidRDefault="005F2C12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F2C12" w:rsidRPr="00504FE0" w:rsidRDefault="005F2C12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F2C12" w:rsidRPr="00504FE0" w:rsidRDefault="005F2C12" w:rsidP="00E07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</w:t>
      </w:r>
    </w:p>
    <w:p w:rsidR="005F2C12" w:rsidRPr="00504FE0" w:rsidRDefault="005F2C12" w:rsidP="00E07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дефицита местного бюджета</w:t>
      </w:r>
    </w:p>
    <w:p w:rsidR="005F2C12" w:rsidRPr="00504FE0" w:rsidRDefault="005F2C12" w:rsidP="00E079FB"/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2127"/>
        <w:gridCol w:w="3269"/>
        <w:gridCol w:w="9346"/>
      </w:tblGrid>
      <w:tr w:rsidR="005F2C12" w:rsidRPr="00504FE0" w:rsidTr="00E079FB">
        <w:trPr>
          <w:trHeight w:val="644"/>
        </w:trPr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504FE0">
              <w:rPr>
                <w:rFonts w:ascii="Times New Roman" w:hAnsi="Times New Roman"/>
                <w:sz w:val="28"/>
                <w:szCs w:val="28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5F2C12" w:rsidRPr="00504FE0" w:rsidTr="00E079FB">
        <w:trPr>
          <w:trHeight w:val="2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местного бюджета</w:t>
            </w:r>
          </w:p>
        </w:tc>
        <w:tc>
          <w:tcPr>
            <w:tcW w:w="93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C12" w:rsidRPr="00504FE0" w:rsidRDefault="005F2C12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C12" w:rsidRPr="00504FE0" w:rsidTr="00E079FB">
        <w:trPr>
          <w:trHeight w:val="3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2C12" w:rsidRPr="00504FE0" w:rsidTr="00E079FB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 w:rsidRPr="00504F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F2C12" w:rsidRPr="00504FE0" w:rsidTr="00E079FB">
        <w:trPr>
          <w:trHeight w:val="7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F2C12" w:rsidRPr="00504FE0" w:rsidTr="00E079FB">
        <w:trPr>
          <w:trHeight w:val="7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F2C12" w:rsidRPr="00504FE0" w:rsidTr="00E079FB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5F2C12" w:rsidRPr="00504FE0" w:rsidTr="00E079FB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504FE0" w:rsidRDefault="005F2C12" w:rsidP="00E0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tbl>
      <w:tblPr>
        <w:tblpPr w:leftFromText="180" w:rightFromText="180" w:vertAnchor="page" w:horzAnchor="margin" w:tblpY="2320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F2C12" w:rsidRPr="00504FE0" w:rsidTr="00211D3C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</w:tcPr>
          <w:p w:rsidR="005F2C12" w:rsidRPr="00504FE0" w:rsidRDefault="005F2C12" w:rsidP="00211D3C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Екатериновского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</w:t>
            </w:r>
            <w:proofErr w:type="gramStart"/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2020 год и на плановый период 2021 и 2022  годы</w:t>
            </w:r>
          </w:p>
        </w:tc>
      </w:tr>
      <w:tr w:rsidR="005F2C12" w:rsidRPr="00504FE0" w:rsidTr="00211D3C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</w:tcPr>
          <w:p w:rsidR="005F2C12" w:rsidRPr="00504FE0" w:rsidRDefault="005F2C12" w:rsidP="00211D3C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F2C12" w:rsidRPr="00504FE0" w:rsidTr="00211D3C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vAlign w:val="center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 </w:t>
            </w:r>
          </w:p>
        </w:tc>
      </w:tr>
      <w:tr w:rsidR="005F2C12" w:rsidRPr="00504FE0" w:rsidTr="00211D3C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5F2C12" w:rsidRPr="00504FE0" w:rsidTr="00211D3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2E6544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4884,7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2E6544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5496,3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2E6544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5337,4</w:t>
            </w:r>
          </w:p>
        </w:tc>
      </w:tr>
      <w:tr w:rsidR="005F2C12" w:rsidRPr="00504FE0" w:rsidTr="00211D3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2E6544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4759,1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2E6544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4758,8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2E6544" w:rsidRDefault="002E6544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4758,8</w:t>
            </w:r>
          </w:p>
        </w:tc>
      </w:tr>
      <w:tr w:rsidR="005F2C12" w:rsidRPr="00504FE0" w:rsidTr="00211D3C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F82E8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F82E8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F82E8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</w:tr>
      <w:tr w:rsidR="005F2C12" w:rsidRPr="00504FE0" w:rsidTr="00211D3C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F82E8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F82E8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F82E8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5F2C12" w:rsidRPr="00504FE0" w:rsidTr="00211D3C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</w:tr>
      <w:tr w:rsidR="005F2C12" w:rsidRPr="00504FE0" w:rsidTr="00F85070">
        <w:trPr>
          <w:trHeight w:val="1101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1B4449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1B4449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1B4449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5F2C12" w:rsidRPr="00504FE0" w:rsidTr="00F85070">
        <w:trPr>
          <w:trHeight w:val="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r w:rsidRPr="0034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Екатериновского сельского поселения в рамках обеспечения деятельности аппарата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1B4449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1B4449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1B4449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1B4449" w:rsidRPr="00504FE0" w:rsidTr="001B4449">
        <w:trPr>
          <w:trHeight w:val="45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1B4449" w:rsidRPr="003409BF" w:rsidRDefault="001B4449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Екатериновского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4449" w:rsidRPr="003409BF" w:rsidRDefault="001B4449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4449" w:rsidRPr="003409BF" w:rsidRDefault="001B4449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4449" w:rsidRPr="003409BF" w:rsidRDefault="001B4449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4449" w:rsidRPr="003409BF" w:rsidRDefault="001B4449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4449" w:rsidRPr="003409BF" w:rsidRDefault="001B4449" w:rsidP="001B4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B4449" w:rsidRDefault="001B4449" w:rsidP="001B4449">
            <w:r w:rsidRPr="00B42BFD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449" w:rsidRDefault="001B4449" w:rsidP="001B4449">
            <w:r w:rsidRPr="00B42BFD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5F2C12" w:rsidRPr="00504FE0" w:rsidTr="00F85070">
        <w:trPr>
          <w:trHeight w:val="216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Екатериновского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EB4FD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4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F2C12" w:rsidRPr="00504FE0" w:rsidTr="00211D3C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внутреннего муниципального финансового контроля  в рамках непрограммных расходов Екатериновского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311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11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211D3C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Екатериновского сельского поселения в рамках непрограммных расходов органов местного самоуправления Екатериновского сельского поселени</w:t>
            </w:r>
            <w:proofErr w:type="gramStart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311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11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211D3C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F2C12" w:rsidRPr="00504FE0" w:rsidTr="00211D3C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Екатериновского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211D3C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</w:t>
            </w:r>
            <w:r w:rsidRPr="0034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внешнего муниципального финансового контроля Екатериновского сельского поселения в рамках непрограммных расходов органов местного самоуправления Екатериновского сельского поселени</w:t>
            </w:r>
            <w:proofErr w:type="gramStart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211D3C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F85070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F2C12" w:rsidRPr="00504FE0" w:rsidTr="00211D3C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F85070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5070" w:rsidRPr="00504FE0" w:rsidTr="00211D3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5070" w:rsidRPr="003409BF" w:rsidRDefault="00F85070" w:rsidP="00F85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F85070" w:rsidRPr="00504FE0" w:rsidTr="00211D3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5070" w:rsidRPr="003409BF" w:rsidRDefault="00F85070" w:rsidP="00F850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Екатериновского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F85070" w:rsidRPr="00504FE0" w:rsidTr="00211D3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5070" w:rsidRPr="003409BF" w:rsidRDefault="00F85070" w:rsidP="00F850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F85070" w:rsidRPr="00504FE0" w:rsidTr="00211D3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5070" w:rsidRPr="003409BF" w:rsidRDefault="00F85070" w:rsidP="00F850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Екатериновского сельского поселения на финансовое обеспечение непредвиденных расходов в рамках </w:t>
            </w:r>
            <w:proofErr w:type="spellStart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Екатериновского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5070" w:rsidRPr="003409BF" w:rsidRDefault="00F85070" w:rsidP="00F850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070" w:rsidRPr="003409BF" w:rsidRDefault="00F85070" w:rsidP="00F8507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5F2C12" w:rsidRPr="00504FE0" w:rsidTr="00211D3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C12" w:rsidRPr="003409BF" w:rsidRDefault="005F2C12" w:rsidP="00211D3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F85070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6168BC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6168BC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518,6</w:t>
            </w:r>
          </w:p>
        </w:tc>
      </w:tr>
      <w:tr w:rsidR="005F2C12" w:rsidRPr="00504FE0" w:rsidTr="00211D3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C12" w:rsidRPr="003409BF" w:rsidRDefault="005F2C12" w:rsidP="00211D3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6168BC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6168BC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518,6</w:t>
            </w:r>
          </w:p>
        </w:tc>
      </w:tr>
      <w:tr w:rsidR="005F2C12" w:rsidRPr="00504FE0" w:rsidTr="00211D3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C12" w:rsidRPr="003409BF" w:rsidRDefault="005F2C12" w:rsidP="00211D3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</w:t>
            </w:r>
            <w:proofErr w:type="gramStart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111745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F85070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1745" w:rsidRPr="00504FE0" w:rsidTr="00211D3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745" w:rsidRPr="00111745" w:rsidRDefault="00111745" w:rsidP="0011174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1745" w:rsidRPr="003409BF" w:rsidRDefault="00111745" w:rsidP="0011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1745" w:rsidRPr="003409BF" w:rsidRDefault="00111745" w:rsidP="0011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1745" w:rsidRPr="003409BF" w:rsidRDefault="00111745" w:rsidP="00111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1745" w:rsidRPr="003409BF" w:rsidRDefault="00111745" w:rsidP="00111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745" w:rsidRDefault="00111745" w:rsidP="0011174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745" w:rsidRPr="003409BF" w:rsidRDefault="00111745" w:rsidP="0011174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745" w:rsidRPr="003409BF" w:rsidRDefault="00111745" w:rsidP="0011174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211D3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F2C12" w:rsidRPr="00504FE0" w:rsidTr="00211D3C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3409BF">
        <w:trPr>
          <w:trHeight w:val="66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5780" w:rsidRPr="00504FE0" w:rsidTr="00211D3C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780" w:rsidRPr="003409BF" w:rsidRDefault="00B55780" w:rsidP="00B55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B55780" w:rsidRPr="00504FE0" w:rsidTr="003409BF">
        <w:trPr>
          <w:trHeight w:val="5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780" w:rsidRPr="003409BF" w:rsidRDefault="00B55780" w:rsidP="00B5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5780" w:rsidRPr="00504FE0" w:rsidTr="00211D3C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780" w:rsidRPr="003409BF" w:rsidRDefault="00B55780" w:rsidP="00B5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5780" w:rsidRPr="003409BF" w:rsidRDefault="00B55780" w:rsidP="00B5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12" w:rsidRPr="00504FE0" w:rsidTr="00211D3C">
        <w:trPr>
          <w:trHeight w:val="39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B55780" w:rsidP="00211D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B55780" w:rsidP="00211D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B55780" w:rsidRDefault="00B55780" w:rsidP="00211D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780">
              <w:rPr>
                <w:rFonts w:ascii="Times New Roman" w:hAnsi="Times New Roman" w:cs="Times New Roman"/>
                <w:b/>
                <w:sz w:val="24"/>
                <w:szCs w:val="24"/>
              </w:rPr>
              <w:t>452,4</w:t>
            </w:r>
          </w:p>
        </w:tc>
      </w:tr>
      <w:tr w:rsidR="00B55780" w:rsidRPr="00504FE0" w:rsidTr="00211D3C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5780" w:rsidRPr="003409BF" w:rsidRDefault="00B55780" w:rsidP="00B557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5780" w:rsidRPr="003409BF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780" w:rsidRPr="00B55780" w:rsidRDefault="00B55780" w:rsidP="00B557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780">
              <w:rPr>
                <w:rFonts w:ascii="Times New Roman" w:hAnsi="Times New Roman" w:cs="Times New Roman"/>
                <w:b/>
                <w:sz w:val="24"/>
                <w:szCs w:val="24"/>
              </w:rPr>
              <w:t>452,4</w:t>
            </w:r>
          </w:p>
        </w:tc>
      </w:tr>
      <w:tr w:rsidR="005F2C12" w:rsidRPr="00504FE0" w:rsidTr="003409BF">
        <w:trPr>
          <w:trHeight w:val="189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Екатериновского сельского поселения</w:t>
            </w:r>
            <w:proofErr w:type="gramStart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B55780" w:rsidP="00211D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B55780" w:rsidP="00211D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B55780" w:rsidP="00211D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</w:tr>
      <w:tr w:rsidR="005F2C12" w:rsidRPr="00504FE0" w:rsidTr="003409BF">
        <w:trPr>
          <w:trHeight w:val="183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Екатериновского сельского поселения</w:t>
            </w:r>
            <w:proofErr w:type="gramStart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3C6E" w:rsidRPr="00504FE0" w:rsidTr="00211D3C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3C6E" w:rsidRPr="003409BF" w:rsidRDefault="001D3C6E" w:rsidP="001D3C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1D3C6E" w:rsidRPr="00504FE0" w:rsidTr="00211D3C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3C6E" w:rsidRPr="003409BF" w:rsidRDefault="001D3C6E" w:rsidP="001D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D3C6E" w:rsidRPr="00504FE0" w:rsidTr="00211D3C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3C6E" w:rsidRPr="003409BF" w:rsidRDefault="001D3C6E" w:rsidP="001D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</w:t>
            </w:r>
            <w:r w:rsidRPr="0034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и лиц, замещающих муниципальные должности в рамках подпрограммы «Развитие муниципальной службы» муниципальной программы Екатериновского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08 1 00 23330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C12" w:rsidRPr="00504FE0" w:rsidTr="00211D3C">
        <w:trPr>
          <w:trHeight w:val="33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8E55BF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B55780" w:rsidP="00B5578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B55780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4442,2</w:t>
            </w:r>
          </w:p>
        </w:tc>
      </w:tr>
      <w:tr w:rsidR="005F2C12" w:rsidRPr="00504FE0" w:rsidTr="00211D3C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8E55BF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B55780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B55780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4442,2</w:t>
            </w:r>
          </w:p>
        </w:tc>
      </w:tr>
      <w:tr w:rsidR="005F2C12" w:rsidRPr="00504FE0" w:rsidTr="008E55BF">
        <w:trPr>
          <w:trHeight w:val="10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Екатериновского сельского поселения в рамках подпрограммы «Развитие культуры» муниципальной программы Екатериновского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8E55BF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B55780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F2C12" w:rsidRPr="003409BF" w:rsidRDefault="00B55780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4442,2</w:t>
            </w:r>
          </w:p>
        </w:tc>
      </w:tr>
      <w:tr w:rsidR="001D3C6E" w:rsidRPr="00504FE0" w:rsidTr="00211D3C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1D3C6E" w:rsidRPr="003409BF" w:rsidRDefault="001D3C6E" w:rsidP="001D3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109,2</w:t>
            </w:r>
          </w:p>
        </w:tc>
      </w:tr>
      <w:tr w:rsidR="001D3C6E" w:rsidRPr="00504FE0" w:rsidTr="00211D3C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1D3C6E" w:rsidRPr="003409BF" w:rsidRDefault="001D3C6E" w:rsidP="001D3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109,2</w:t>
            </w:r>
          </w:p>
        </w:tc>
      </w:tr>
      <w:tr w:rsidR="001D3C6E" w:rsidRPr="00504FE0" w:rsidTr="007663C3">
        <w:trPr>
          <w:trHeight w:val="147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Екатериновского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99 9 00 19010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C6E" w:rsidRPr="003409BF" w:rsidRDefault="001D3C6E" w:rsidP="001D3C6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109,2</w:t>
            </w:r>
          </w:p>
        </w:tc>
      </w:tr>
      <w:tr w:rsidR="005F2C12" w:rsidRPr="00504FE0" w:rsidTr="00211D3C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5F2C12" w:rsidP="002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047749" w:rsidP="0021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12557,4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3409BF" w:rsidRDefault="00047749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3409BF" w:rsidRDefault="00047749" w:rsidP="00211D3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10371,2</w:t>
            </w:r>
          </w:p>
        </w:tc>
      </w:tr>
    </w:tbl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F2C12" w:rsidRPr="00504FE0" w:rsidRDefault="005F2C12">
      <w:pPr>
        <w:pStyle w:val="a9"/>
        <w:jc w:val="right"/>
      </w:pPr>
      <w:r w:rsidRPr="00504FE0">
        <w:rPr>
          <w:rFonts w:ascii="Times New Roman" w:hAnsi="Times New Roman" w:cs="Times New Roman"/>
          <w:sz w:val="28"/>
          <w:szCs w:val="28"/>
        </w:rPr>
        <w:t>плановый период 2021 и 2022 годов»</w:t>
      </w:r>
    </w:p>
    <w:p w:rsidR="005F2C12" w:rsidRPr="00504FE0" w:rsidRDefault="005F2C1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F2C12" w:rsidRPr="00504FE0" w:rsidRDefault="005F2C12" w:rsidP="0076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2020 год и на плановый период 2021 и 2022  годы</w:t>
      </w:r>
    </w:p>
    <w:p w:rsidR="005F2C12" w:rsidRPr="00504FE0" w:rsidRDefault="005F2C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504FE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4FE0">
        <w:rPr>
          <w:rFonts w:ascii="Times New Roman" w:hAnsi="Times New Roman" w:cs="Times New Roman"/>
          <w:sz w:val="24"/>
          <w:szCs w:val="24"/>
        </w:rPr>
        <w:t>уб</w:t>
      </w:r>
      <w:r w:rsidRPr="00504F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5F2C12" w:rsidRPr="00504FE0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F2C12" w:rsidRPr="00504FE0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C20995" w:rsidRDefault="005F2C12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C20995" w:rsidRDefault="005F2C12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12" w:rsidRPr="00C20995" w:rsidRDefault="005F2C12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AE6177" w:rsidRPr="00504FE0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77" w:rsidRPr="00C20995" w:rsidRDefault="00AE6177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77" w:rsidRPr="00C20995" w:rsidRDefault="00AE6177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E6177" w:rsidRPr="00C20995" w:rsidRDefault="00AE6177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E6177" w:rsidRPr="00C20995" w:rsidRDefault="00AE6177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177" w:rsidRPr="00C20995" w:rsidRDefault="00AE6177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E6177" w:rsidRPr="00C20995" w:rsidRDefault="00AE6177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E6177" w:rsidRPr="00C20995" w:rsidRDefault="00AE6177" w:rsidP="001A3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E6177" w:rsidRPr="00C20995" w:rsidRDefault="00AE6177" w:rsidP="001A3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177" w:rsidRPr="00C20995" w:rsidRDefault="00AE6177" w:rsidP="001A3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10371,2</w:t>
            </w:r>
          </w:p>
        </w:tc>
      </w:tr>
      <w:tr w:rsidR="005F2C12" w:rsidRPr="00504FE0" w:rsidTr="0032659E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Екатериновского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10371,2</w:t>
            </w:r>
          </w:p>
        </w:tc>
      </w:tr>
      <w:tr w:rsidR="005F2C12" w:rsidRPr="00504FE0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Екатериновского сельского поселения по Главе Администрации  Екатериновского сельского поселения в рамках обеспечения функционирования Главы Администрации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</w:tr>
      <w:tr w:rsidR="005F2C12" w:rsidRPr="00504FE0" w:rsidTr="0032659E">
        <w:trPr>
          <w:trHeight w:val="27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5F2C12" w:rsidRPr="00504FE0" w:rsidTr="00C20995">
        <w:trPr>
          <w:trHeight w:val="1331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</w:tr>
      <w:tr w:rsidR="005F2C12" w:rsidRPr="00504FE0" w:rsidTr="0032659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5F2C12" w:rsidRPr="00504FE0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Екатериновского сельского поселения в рамках обеспечения деятельности аппарата </w:t>
            </w:r>
            <w:r w:rsidRPr="00C2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AE6177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5F2C12" w:rsidRPr="00504FE0" w:rsidTr="00C20995">
        <w:trPr>
          <w:trHeight w:val="595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Екатериновского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43418B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43418B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43418B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5F2C12" w:rsidRPr="00504FE0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Екатериновского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F2C12" w:rsidRPr="00504FE0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Екатериновского сельского поселения в рамках непрограммных расходов органов местного самоуправления Екатериновского сельского поселени</w:t>
            </w:r>
            <w:proofErr w:type="gramStart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99 9 00 87060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0C17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C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Екатериновского сельского поселения в рамках непрограммных расходов органов местного самоуправления Екатериновского сельского поселени</w:t>
            </w:r>
            <w:proofErr w:type="gramStart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D46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Екатериновского сельского поселения на финансовое обеспечение </w:t>
            </w:r>
            <w:r w:rsidRPr="00C2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непредвиденных расходов в рамках </w:t>
            </w:r>
            <w:proofErr w:type="spellStart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Екатериновского сельского поселения (Резервные средства)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7E48E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F2C12" w:rsidRPr="00504FE0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Условно утвержденные расходы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259,5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518,6</w:t>
            </w:r>
          </w:p>
        </w:tc>
      </w:tr>
      <w:tr w:rsidR="005F2C12" w:rsidRPr="00504FE0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</w:t>
            </w:r>
            <w:proofErr w:type="gramStart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17D1" w:rsidRPr="00504FE0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0C17D1" w:rsidRPr="00C20995" w:rsidRDefault="000C17D1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(Иные бюджетные ассигнования)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17D1" w:rsidRPr="00C20995" w:rsidRDefault="000C17D1" w:rsidP="001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C17D1" w:rsidRPr="00C20995" w:rsidRDefault="000C17D1" w:rsidP="001A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17D1" w:rsidRPr="00C20995" w:rsidRDefault="000C17D1" w:rsidP="001A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17D1" w:rsidRPr="00C20995" w:rsidRDefault="000C17D1" w:rsidP="001A39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17D1" w:rsidRPr="00C20995" w:rsidRDefault="000C17D1" w:rsidP="001A39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17D1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17D1" w:rsidRPr="00C20995" w:rsidRDefault="000C17D1" w:rsidP="001A394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7D1" w:rsidRPr="00C20995" w:rsidRDefault="000C17D1" w:rsidP="001A394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C20995">
        <w:trPr>
          <w:trHeight w:val="93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F2C12" w:rsidRPr="00504FE0" w:rsidTr="00C20995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</w:t>
            </w:r>
            <w:r w:rsidRPr="00C2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территории Екатериновского сельского поселения</w:t>
            </w:r>
            <w:proofErr w:type="gramStart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</w:tr>
      <w:tr w:rsidR="005F2C12" w:rsidRPr="00504FE0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Екатериновского сельского поселения</w:t>
            </w:r>
            <w:proofErr w:type="gramStart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F2C12" w:rsidRPr="00504FE0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Екатериновского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776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08 1 00 23330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C12" w:rsidRPr="00504FE0" w:rsidTr="000C17D1">
        <w:trPr>
          <w:trHeight w:val="268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Екатериновского сельского поселения в рамках подпрограммы «Развитие культуры» муниципальной программы Екатериновского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4084,1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4442,2</w:t>
            </w:r>
          </w:p>
        </w:tc>
      </w:tr>
      <w:tr w:rsidR="005F2C12" w:rsidRPr="00504FE0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Екатериновского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99 9 00 19010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5F2C1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C12" w:rsidRPr="00C20995" w:rsidRDefault="000C17D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</w:tbl>
    <w:p w:rsidR="005F2C12" w:rsidRPr="00504FE0" w:rsidRDefault="005F2C1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F2C12" w:rsidRPr="00504FE0" w:rsidRDefault="005F2C12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lastRenderedPageBreak/>
        <w:t>Приложение  8</w:t>
      </w:r>
    </w:p>
    <w:p w:rsidR="005F2C12" w:rsidRPr="00504FE0" w:rsidRDefault="005F2C12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F2C12" w:rsidRPr="00504FE0" w:rsidRDefault="005F2C12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5F2C12" w:rsidRPr="00504FE0" w:rsidRDefault="005F2C12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2C12" w:rsidRPr="00504FE0" w:rsidRDefault="005F2C12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F2C12" w:rsidRPr="00504FE0" w:rsidRDefault="005F2C12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F2C12" w:rsidRPr="00504FE0" w:rsidRDefault="005F2C12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F2C12" w:rsidRPr="00504FE0" w:rsidRDefault="005F2C12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Екатериновского</w:t>
      </w:r>
      <w:r w:rsidRPr="0050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5F2C12" w:rsidRPr="00504FE0" w:rsidRDefault="005F2C12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4FE0">
        <w:rPr>
          <w:rFonts w:ascii="Times New Roman" w:hAnsi="Times New Roman"/>
          <w:b/>
          <w:bCs/>
          <w:sz w:val="28"/>
          <w:szCs w:val="28"/>
          <w:lang w:eastAsia="ru-RU"/>
        </w:rPr>
        <w:t>бюджетов на 2020 год и на плановый период 2021 и 2022  годы</w:t>
      </w:r>
    </w:p>
    <w:p w:rsidR="005F2C12" w:rsidRPr="00CE0C1B" w:rsidRDefault="008B7E99" w:rsidP="008B7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0C1B">
        <w:rPr>
          <w:rFonts w:ascii="Times New Roman" w:hAnsi="Times New Roman"/>
          <w:bCs/>
          <w:sz w:val="24"/>
          <w:szCs w:val="24"/>
          <w:lang w:eastAsia="ru-RU"/>
        </w:rPr>
        <w:t>тыс. рублей</w:t>
      </w:r>
    </w:p>
    <w:tbl>
      <w:tblPr>
        <w:tblpPr w:leftFromText="180" w:rightFromText="180" w:vertAnchor="text" w:horzAnchor="margin" w:tblpY="330"/>
        <w:tblW w:w="14958" w:type="dxa"/>
        <w:tblLook w:val="00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5F2C12" w:rsidRPr="00504FE0" w:rsidTr="00F36C89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F2C12" w:rsidRPr="00504FE0" w:rsidTr="00F36C89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C12" w:rsidRPr="008B7E99" w:rsidRDefault="005F2C12" w:rsidP="0031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8B7E99" w:rsidRDefault="005F2C12" w:rsidP="0031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8B7E99" w:rsidRDefault="005F2C12" w:rsidP="0031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5F2C12" w:rsidRPr="00504FE0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8B7E99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8B7E99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8B7E99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10371,2</w:t>
            </w:r>
          </w:p>
        </w:tc>
      </w:tr>
      <w:tr w:rsidR="005F2C12" w:rsidRPr="00504FE0" w:rsidTr="00F36C89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Екатериновского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452,4</w:t>
            </w:r>
          </w:p>
        </w:tc>
      </w:tr>
      <w:tr w:rsidR="004C1E9D" w:rsidRPr="00504FE0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9D" w:rsidRPr="008B7E99" w:rsidRDefault="004C1E9D" w:rsidP="004C1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«Благоустройство территории Екатериновского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452,4</w:t>
            </w:r>
          </w:p>
        </w:tc>
      </w:tr>
      <w:tr w:rsidR="005F2C12" w:rsidRPr="00504FE0" w:rsidTr="004C1E9D">
        <w:trPr>
          <w:trHeight w:val="175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Екатериновского сельского поселения</w:t>
            </w:r>
            <w:proofErr w:type="gramStart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352,4</w:t>
            </w:r>
          </w:p>
        </w:tc>
      </w:tr>
      <w:tr w:rsidR="005F2C12" w:rsidRPr="00504FE0" w:rsidTr="00F36C89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Екатериновского сельского поселения</w:t>
            </w:r>
            <w:proofErr w:type="gramStart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F2C12" w:rsidRPr="00504FE0" w:rsidTr="004C1E9D">
        <w:trPr>
          <w:trHeight w:val="61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Екатериновского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C1E9D" w:rsidRPr="00504FE0" w:rsidTr="00F36C89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9D" w:rsidRPr="008B7E99" w:rsidRDefault="004C1E9D" w:rsidP="004C1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C1E9D" w:rsidRPr="00504FE0" w:rsidTr="00F36C89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9D" w:rsidRPr="008B7E99" w:rsidRDefault="004C1E9D" w:rsidP="004C1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F2C12" w:rsidRPr="00504FE0" w:rsidTr="00F36C89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Екатериновского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4C1E9D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4442,2</w:t>
            </w:r>
          </w:p>
        </w:tc>
      </w:tr>
      <w:tr w:rsidR="004C1E9D" w:rsidRPr="00504FE0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9D" w:rsidRPr="008B7E99" w:rsidRDefault="004C1E9D" w:rsidP="004C1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культуры в Екатериновском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4442,2</w:t>
            </w:r>
          </w:p>
        </w:tc>
      </w:tr>
      <w:tr w:rsidR="004C1E9D" w:rsidRPr="00504FE0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9D" w:rsidRPr="008B7E99" w:rsidRDefault="004C1E9D" w:rsidP="004C1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Екатериновского сельского поселения в рамках подпрограммы «Развитие культуры в Екатериновском сельском поселении» муниципальной программы Екатериновского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E9D" w:rsidRPr="008B7E99" w:rsidRDefault="004C1E9D" w:rsidP="004C1E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4442,2</w:t>
            </w:r>
          </w:p>
        </w:tc>
      </w:tr>
      <w:tr w:rsidR="005F2C12" w:rsidRPr="00504FE0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Екатериновского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6537BF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6537BF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2C12" w:rsidRPr="008B7E99" w:rsidRDefault="006537BF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537BF" w:rsidRPr="00504FE0" w:rsidTr="00F36C89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F" w:rsidRPr="008B7E99" w:rsidRDefault="006537BF" w:rsidP="0065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муниципальной службы» муниципальной программы Екатериновского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7BF" w:rsidRPr="008B7E99" w:rsidRDefault="006537BF" w:rsidP="0065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537BF" w:rsidRPr="00504FE0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BF" w:rsidRPr="008B7E99" w:rsidRDefault="006537BF" w:rsidP="0065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Екатериновского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7BF" w:rsidRPr="008B7E99" w:rsidRDefault="006537BF" w:rsidP="0065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37BF" w:rsidRPr="008B7E99" w:rsidRDefault="006537BF" w:rsidP="006537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F2C12" w:rsidRPr="00504FE0" w:rsidTr="00F36C89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функционирования Главы Администрации Екатериновского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1A3944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1A3944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1A3944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818,8</w:t>
            </w:r>
          </w:p>
        </w:tc>
      </w:tr>
      <w:tr w:rsidR="005F2C12" w:rsidRPr="00504FE0" w:rsidTr="00F36C89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Екатериновского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1A3944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1A3944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12" w:rsidRPr="00504FE0" w:rsidTr="00F36C8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Екатериновского сельского поселения по главе Администрации Екатериновского сельского поселения в рамках обеспечения функционирования главы Администрации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824,7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824,7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824,7</w:t>
            </w:r>
          </w:p>
        </w:tc>
      </w:tr>
      <w:tr w:rsidR="005F2C12" w:rsidRPr="00504FE0" w:rsidTr="00F36C89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Екатериновского сельского поселения в рамках обеспечения функционирования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F2C12" w:rsidRPr="00504FE0" w:rsidTr="00F36C89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Екатериновского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13897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13897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13897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3849,0</w:t>
            </w:r>
          </w:p>
        </w:tc>
      </w:tr>
      <w:tr w:rsidR="005F2C12" w:rsidRPr="00504FE0" w:rsidTr="00F36C89">
        <w:trPr>
          <w:trHeight w:val="6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Екатериновского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13897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13897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413897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3848,8</w:t>
            </w:r>
          </w:p>
        </w:tc>
      </w:tr>
      <w:tr w:rsidR="005F2C12" w:rsidRPr="00504FE0" w:rsidTr="006537BF">
        <w:trPr>
          <w:trHeight w:val="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Екатериновского сельского поселения (Расходы на выплаты персоналу </w:t>
            </w: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</w:tr>
      <w:tr w:rsidR="005F2C12" w:rsidRPr="00504FE0" w:rsidTr="006537BF">
        <w:trPr>
          <w:trHeight w:val="11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5F2C12" w:rsidRPr="00504FE0" w:rsidTr="008B7E99">
        <w:trPr>
          <w:trHeight w:val="154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5F2C12" w:rsidRPr="00504FE0" w:rsidTr="006537BF">
        <w:trPr>
          <w:trHeight w:val="6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Екатериновского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5F2C12" w:rsidRPr="00504FE0" w:rsidTr="00F36C89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F36C89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Екатериновского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F2C12" w:rsidRPr="00504FE0" w:rsidTr="001A3944">
        <w:trPr>
          <w:trHeight w:val="1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517D72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pStyle w:val="af"/>
              <w:jc w:val="right"/>
              <w:rPr>
                <w:lang w:eastAsia="ru-RU"/>
              </w:rPr>
            </w:pPr>
            <w:r w:rsidRPr="008B7E99">
              <w:rPr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pStyle w:val="af"/>
              <w:jc w:val="right"/>
              <w:rPr>
                <w:lang w:eastAsia="ru-RU"/>
              </w:rPr>
            </w:pPr>
            <w:r w:rsidRPr="008B7E99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517D72">
            <w:pPr>
              <w:pStyle w:val="af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pStyle w:val="af"/>
              <w:jc w:val="right"/>
              <w:rPr>
                <w:lang w:eastAsia="ru-RU"/>
              </w:rPr>
            </w:pPr>
            <w:r w:rsidRPr="008B7E99">
              <w:rPr>
                <w:lang w:eastAsia="ru-RU"/>
              </w:rPr>
              <w:t>0,0</w:t>
            </w:r>
          </w:p>
        </w:tc>
      </w:tr>
      <w:tr w:rsidR="005F2C12" w:rsidRPr="00504FE0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517D72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pStyle w:val="af"/>
              <w:jc w:val="right"/>
              <w:rPr>
                <w:lang w:eastAsia="ru-RU"/>
              </w:rPr>
            </w:pPr>
            <w:r w:rsidRPr="008B7E99">
              <w:rPr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pStyle w:val="af"/>
              <w:jc w:val="right"/>
              <w:rPr>
                <w:lang w:eastAsia="ru-RU"/>
              </w:rPr>
            </w:pPr>
            <w:r w:rsidRPr="008B7E99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517D72">
            <w:pPr>
              <w:pStyle w:val="af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pStyle w:val="af"/>
              <w:jc w:val="right"/>
              <w:rPr>
                <w:lang w:eastAsia="ru-RU"/>
              </w:rPr>
            </w:pPr>
            <w:r w:rsidRPr="008B7E99">
              <w:rPr>
                <w:lang w:eastAsia="ru-RU"/>
              </w:rPr>
              <w:t>0,0</w:t>
            </w:r>
          </w:p>
        </w:tc>
      </w:tr>
      <w:tr w:rsidR="005F2C12" w:rsidRPr="00504FE0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pStyle w:val="af"/>
              <w:jc w:val="right"/>
              <w:rPr>
                <w:lang w:eastAsia="ru-RU"/>
              </w:rPr>
            </w:pPr>
            <w:r w:rsidRPr="008B7E99">
              <w:rPr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pStyle w:val="af"/>
              <w:jc w:val="center"/>
              <w:rPr>
                <w:lang w:eastAsia="ru-RU"/>
              </w:rPr>
            </w:pPr>
            <w:r w:rsidRPr="008B7E99">
              <w:rPr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pStyle w:val="af"/>
              <w:jc w:val="center"/>
              <w:rPr>
                <w:lang w:eastAsia="ru-RU"/>
              </w:rPr>
            </w:pPr>
            <w:r w:rsidRPr="008B7E99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pStyle w:val="af"/>
              <w:jc w:val="center"/>
              <w:rPr>
                <w:lang w:eastAsia="ru-RU"/>
              </w:rPr>
            </w:pPr>
            <w:r w:rsidRPr="008B7E99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pStyle w:val="af"/>
              <w:jc w:val="right"/>
              <w:rPr>
                <w:lang w:eastAsia="ru-RU"/>
              </w:rPr>
            </w:pPr>
            <w:r w:rsidRPr="008B7E99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pStyle w:val="af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pStyle w:val="af"/>
              <w:jc w:val="right"/>
              <w:rPr>
                <w:lang w:eastAsia="ru-RU"/>
              </w:rPr>
            </w:pPr>
            <w:r w:rsidRPr="008B7E99">
              <w:rPr>
                <w:lang w:eastAsia="ru-RU"/>
              </w:rPr>
              <w:t>0,0</w:t>
            </w:r>
          </w:p>
        </w:tc>
      </w:tr>
      <w:tr w:rsidR="00241FD2" w:rsidRPr="00504FE0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2" w:rsidRPr="008B7E99" w:rsidRDefault="00241FD2" w:rsidP="0024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 местного самоуправления Екатериновского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41FD2" w:rsidRPr="00504FE0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2" w:rsidRPr="008B7E99" w:rsidRDefault="00241FD2" w:rsidP="0024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1FD2" w:rsidRPr="00504FE0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2" w:rsidRPr="008B7E99" w:rsidRDefault="00241FD2" w:rsidP="0024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Екатериновского сельского поселения на финансовое обеспечение непредвиденных расходов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FD2" w:rsidRPr="008B7E99" w:rsidRDefault="00241FD2" w:rsidP="00241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2C12" w:rsidRPr="00504FE0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BF770B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BF770B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BF770B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627,8</w:t>
            </w:r>
          </w:p>
        </w:tc>
      </w:tr>
      <w:tr w:rsidR="005F2C12" w:rsidRPr="00504FE0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Екатериновского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241FD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5F2C12" w:rsidRPr="00504FE0" w:rsidTr="008B7E99">
        <w:trPr>
          <w:trHeight w:val="1551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Екатериновского сельского поселения в рамках непрограммных расходов органов местного самоуправления Екатериновского сельского поселени</w:t>
            </w:r>
            <w:proofErr w:type="gramStart"/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A17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2C12" w:rsidRPr="00504FE0" w:rsidTr="008B7E99">
        <w:trPr>
          <w:trHeight w:val="148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Екатериновского сельского поселения в рамках непрограммных расходов органов местного самоуправления Екатериновского сельского поселени</w:t>
            </w:r>
            <w:proofErr w:type="gramStart"/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241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41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2C12" w:rsidRPr="00504FE0" w:rsidTr="006537BF">
        <w:trPr>
          <w:trHeight w:val="59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C12" w:rsidRPr="008B7E99" w:rsidRDefault="005F2C12" w:rsidP="00F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F3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BF770B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BF770B" w:rsidP="00F36C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518,6</w:t>
            </w:r>
          </w:p>
        </w:tc>
      </w:tr>
      <w:tr w:rsidR="005F2C12" w:rsidRPr="00504FE0" w:rsidTr="00F36C89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C12" w:rsidRPr="008B7E99" w:rsidRDefault="005F2C12" w:rsidP="00517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</w:t>
            </w:r>
            <w:proofErr w:type="gramStart"/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8B7E99" w:rsidRDefault="005F2C12" w:rsidP="0051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241FD2" w:rsidP="00517D7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8B7E99" w:rsidRDefault="005F2C12" w:rsidP="00517D7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897" w:rsidRPr="00504FE0" w:rsidTr="00F36C89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97" w:rsidRPr="008B7E99" w:rsidRDefault="00413897" w:rsidP="0041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(Иные бюджетные ассигнования)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897" w:rsidRPr="008B7E99" w:rsidRDefault="00413897" w:rsidP="00413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897" w:rsidRPr="008B7E99" w:rsidRDefault="00413897" w:rsidP="00413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897" w:rsidRPr="008B7E99" w:rsidRDefault="00413897" w:rsidP="00413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897" w:rsidRPr="008B7E99" w:rsidRDefault="00413897" w:rsidP="00413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897" w:rsidRDefault="00413897" w:rsidP="004138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897" w:rsidRPr="008B7E99" w:rsidRDefault="00413897" w:rsidP="004138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897" w:rsidRPr="008B7E99" w:rsidRDefault="00413897" w:rsidP="004138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F2C12" w:rsidRPr="00504FE0" w:rsidRDefault="005F2C1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9</w:t>
      </w:r>
    </w:p>
    <w:p w:rsidR="005F2C12" w:rsidRPr="00504FE0" w:rsidRDefault="005F2C1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F2C12" w:rsidRPr="00504FE0" w:rsidRDefault="005F2C1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5F2C12" w:rsidRPr="00504FE0" w:rsidRDefault="005F2C1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2C12" w:rsidRPr="00504FE0" w:rsidRDefault="005F2C1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F2C12" w:rsidRPr="00504FE0" w:rsidRDefault="005F2C1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F2C12" w:rsidRPr="00504FE0" w:rsidRDefault="005F2C1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F2C12" w:rsidRPr="00504FE0" w:rsidRDefault="005F2C12" w:rsidP="00A04BA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Межбюджетные трансферты, предоставляемых </w:t>
      </w:r>
      <w:proofErr w:type="gramStart"/>
      <w:r w:rsidRPr="00504FE0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504FE0">
        <w:rPr>
          <w:rFonts w:ascii="Times New Roman" w:hAnsi="Times New Roman"/>
          <w:sz w:val="28"/>
          <w:szCs w:val="28"/>
        </w:rPr>
        <w:t xml:space="preserve"> 8 Областного закона «Об областном бюджете на 2020 год и на плановый период 2021 и 2022 годов» бюджету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2020 год и на плановый период 2021 и 2022 годов</w:t>
      </w:r>
    </w:p>
    <w:tbl>
      <w:tblPr>
        <w:tblW w:w="14899" w:type="dxa"/>
        <w:tblInd w:w="93" w:type="dxa"/>
        <w:tblLayout w:type="fixed"/>
        <w:tblLook w:val="0000"/>
      </w:tblPr>
      <w:tblGrid>
        <w:gridCol w:w="440"/>
        <w:gridCol w:w="960"/>
        <w:gridCol w:w="6270"/>
        <w:gridCol w:w="455"/>
        <w:gridCol w:w="679"/>
        <w:gridCol w:w="565"/>
        <w:gridCol w:w="1419"/>
        <w:gridCol w:w="709"/>
        <w:gridCol w:w="1134"/>
        <w:gridCol w:w="1134"/>
        <w:gridCol w:w="1134"/>
      </w:tblGrid>
      <w:tr w:rsidR="005F2C12" w:rsidRPr="00504FE0" w:rsidTr="00FB78A7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C12" w:rsidRPr="00504FE0" w:rsidRDefault="005F2C12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C12" w:rsidRPr="00504FE0" w:rsidRDefault="005F2C12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C12" w:rsidRPr="00504FE0" w:rsidRDefault="005F2C12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C12" w:rsidRPr="00504FE0" w:rsidRDefault="005F2C12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C12" w:rsidRPr="00504FE0" w:rsidRDefault="005F2C12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C12" w:rsidRPr="00504FE0" w:rsidRDefault="005F2C12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C12" w:rsidRPr="00504FE0" w:rsidRDefault="005F2C12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E0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504FE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04FE0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F2C12" w:rsidRPr="00504FE0" w:rsidTr="00FB78A7">
        <w:trPr>
          <w:trHeight w:val="631"/>
        </w:trPr>
        <w:tc>
          <w:tcPr>
            <w:tcW w:w="7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расходов, осуществляемых за счет субвенций, предоставленных для обеспечения осуществления органами местного </w:t>
            </w: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отдельных полномочий, из Фонда компенсаций областного бюджета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F2C12" w:rsidRPr="00504FE0" w:rsidTr="00812457">
        <w:trPr>
          <w:trHeight w:val="1054"/>
        </w:trPr>
        <w:tc>
          <w:tcPr>
            <w:tcW w:w="7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6537BF" w:rsidRDefault="005F2C12" w:rsidP="00E4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6537BF" w:rsidRDefault="005F2C12" w:rsidP="00E4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2" w:rsidRPr="006537BF" w:rsidRDefault="005F2C12" w:rsidP="00E4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F2C12" w:rsidRPr="00504FE0" w:rsidTr="00FB78A7">
        <w:trPr>
          <w:trHeight w:val="34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F2C12" w:rsidRPr="00504FE0" w:rsidTr="00FB78A7">
        <w:trPr>
          <w:trHeight w:val="90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F2C12" w:rsidRPr="00504FE0" w:rsidTr="00FB78A7">
        <w:trPr>
          <w:trHeight w:val="27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0,2</w:t>
            </w:r>
          </w:p>
        </w:tc>
      </w:tr>
      <w:tr w:rsidR="005F2C12" w:rsidRPr="00504FE0" w:rsidTr="00FB78A7">
        <w:trPr>
          <w:trHeight w:val="42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Екатериновского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F2C12" w:rsidRPr="00504FE0" w:rsidTr="00FB78A7">
        <w:trPr>
          <w:trHeight w:val="34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E40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FB78A7">
        <w:trPr>
          <w:trHeight w:val="33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E40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6537BF">
        <w:trPr>
          <w:trHeight w:val="287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2C12" w:rsidRPr="006537BF" w:rsidRDefault="005F2C12" w:rsidP="0065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E40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FB78A7">
        <w:trPr>
          <w:trHeight w:val="73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E40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C12" w:rsidRPr="00504FE0" w:rsidTr="00FB78A7">
        <w:trPr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FB78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C12" w:rsidRPr="006537BF" w:rsidRDefault="005F2C12" w:rsidP="00E40E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C12" w:rsidRPr="006537BF" w:rsidRDefault="005F2C12" w:rsidP="00FB78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</w:tbl>
    <w:p w:rsidR="005F2C12" w:rsidRPr="00504FE0" w:rsidRDefault="005F2C12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10</w:t>
      </w:r>
    </w:p>
    <w:p w:rsidR="005F2C12" w:rsidRPr="00504FE0" w:rsidRDefault="005F2C12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F2C12" w:rsidRPr="00504FE0" w:rsidRDefault="005F2C12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5F2C12" w:rsidRPr="00504FE0" w:rsidRDefault="005F2C12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2C12" w:rsidRPr="00504FE0" w:rsidRDefault="005F2C12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F2C12" w:rsidRPr="00504FE0" w:rsidRDefault="005F2C12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F2C12" w:rsidRPr="00504FE0" w:rsidRDefault="005F2C12" w:rsidP="00216D1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04FE0">
        <w:rPr>
          <w:rFonts w:ascii="Times New Roman" w:hAnsi="Times New Roman"/>
          <w:b/>
          <w:sz w:val="28"/>
          <w:szCs w:val="28"/>
        </w:rPr>
        <w:t xml:space="preserve">Межбюджетные трансферты, передаваемые бюджету муниципального района из местного бюджета на </w:t>
      </w:r>
      <w:r w:rsidRPr="00504FE0">
        <w:rPr>
          <w:rFonts w:ascii="Times New Roman" w:hAnsi="Times New Roman"/>
          <w:b/>
          <w:sz w:val="28"/>
          <w:szCs w:val="28"/>
        </w:rPr>
        <w:lastRenderedPageBreak/>
        <w:t>осуществление части полномочий по решению вопросов местного значения в соответствии с заключенными соглашениями на 2020 год</w:t>
      </w:r>
    </w:p>
    <w:p w:rsidR="005F2C12" w:rsidRPr="00504FE0" w:rsidRDefault="005F2C12" w:rsidP="00216D11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F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5F2C12" w:rsidRPr="00504FE0" w:rsidRDefault="005F2C12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1.</w:t>
      </w:r>
      <w:r w:rsidRPr="00504FE0">
        <w:rPr>
          <w:rFonts w:ascii="Times New Roman" w:hAnsi="Times New Roman"/>
          <w:b/>
          <w:sz w:val="28"/>
          <w:szCs w:val="28"/>
        </w:rPr>
        <w:t xml:space="preserve"> </w:t>
      </w:r>
      <w:r w:rsidRPr="00504FE0">
        <w:rPr>
          <w:rFonts w:ascii="Times New Roman" w:hAnsi="Times New Roman"/>
          <w:sz w:val="28"/>
          <w:szCs w:val="28"/>
        </w:rPr>
        <w:t xml:space="preserve">Межбюджетные трансферты на передачу полномочий:       </w:t>
      </w:r>
    </w:p>
    <w:p w:rsidR="005F2C12" w:rsidRPr="00504FE0" w:rsidRDefault="005F2C12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5F2C12" w:rsidRPr="00504FE0" w:rsidRDefault="005F2C12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 </w:t>
      </w:r>
    </w:p>
    <w:p w:rsidR="005F2C12" w:rsidRPr="00504FE0" w:rsidRDefault="005F2C12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- расходы местного бюджета на осуществление полномочий  </w:t>
      </w:r>
      <w:proofErr w:type="gramStart"/>
      <w:r w:rsidRPr="00504FE0">
        <w:rPr>
          <w:rFonts w:ascii="Times New Roman" w:hAnsi="Times New Roman"/>
          <w:sz w:val="28"/>
          <w:szCs w:val="28"/>
        </w:rPr>
        <w:t>по</w:t>
      </w:r>
      <w:proofErr w:type="gramEnd"/>
    </w:p>
    <w:p w:rsidR="005F2C12" w:rsidRPr="00504FE0" w:rsidRDefault="005F2C12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проведению внешнего муниципального финансового  контроля</w:t>
      </w:r>
    </w:p>
    <w:p w:rsidR="005F2C12" w:rsidRPr="00504FE0" w:rsidRDefault="005F2C12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4FE0">
        <w:rPr>
          <w:rFonts w:ascii="Times New Roman" w:hAnsi="Times New Roman"/>
          <w:sz w:val="28"/>
          <w:szCs w:val="28"/>
        </w:rPr>
        <w:t>Юловкского</w:t>
      </w:r>
      <w:proofErr w:type="spellEnd"/>
      <w:r w:rsidRPr="00504FE0">
        <w:rPr>
          <w:rFonts w:ascii="Times New Roman" w:hAnsi="Times New Roman"/>
          <w:sz w:val="28"/>
          <w:szCs w:val="28"/>
        </w:rPr>
        <w:t xml:space="preserve"> сельского   поселения   в рамках  непрограммных </w:t>
      </w:r>
    </w:p>
    <w:p w:rsidR="005F2C12" w:rsidRPr="00504FE0" w:rsidRDefault="005F2C12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</w:t>
      </w:r>
    </w:p>
    <w:p w:rsidR="005F2C12" w:rsidRPr="00504FE0" w:rsidRDefault="005F2C12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поселени</w:t>
      </w:r>
      <w:proofErr w:type="gramStart"/>
      <w:r w:rsidRPr="00504FE0">
        <w:rPr>
          <w:rFonts w:ascii="Times New Roman" w:hAnsi="Times New Roman"/>
          <w:sz w:val="28"/>
          <w:szCs w:val="28"/>
        </w:rPr>
        <w:t>я(</w:t>
      </w:r>
      <w:proofErr w:type="gramEnd"/>
      <w:r w:rsidRPr="00504FE0">
        <w:rPr>
          <w:rFonts w:ascii="Times New Roman" w:hAnsi="Times New Roman"/>
          <w:sz w:val="28"/>
          <w:szCs w:val="28"/>
        </w:rPr>
        <w:t xml:space="preserve">Иные межбюджетные трансферты)                      </w:t>
      </w:r>
    </w:p>
    <w:p w:rsidR="005F2C12" w:rsidRPr="00504FE0" w:rsidRDefault="005F2C12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951 0106  99 9 00 87040 540                                                      24,0    тыс</w:t>
      </w:r>
      <w:proofErr w:type="gramStart"/>
      <w:r w:rsidRPr="00504FE0">
        <w:rPr>
          <w:rFonts w:ascii="Times New Roman" w:hAnsi="Times New Roman"/>
          <w:sz w:val="28"/>
          <w:szCs w:val="28"/>
        </w:rPr>
        <w:t>.р</w:t>
      </w:r>
      <w:proofErr w:type="gramEnd"/>
      <w:r w:rsidRPr="00504FE0">
        <w:rPr>
          <w:rFonts w:ascii="Times New Roman" w:hAnsi="Times New Roman"/>
          <w:sz w:val="28"/>
          <w:szCs w:val="28"/>
        </w:rPr>
        <w:t>уб.</w:t>
      </w:r>
    </w:p>
    <w:p w:rsidR="005F2C12" w:rsidRPr="00504FE0" w:rsidRDefault="005F2C12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F2C12" w:rsidRPr="00504FE0" w:rsidRDefault="005F2C12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- расходы местного бюджета на осуществление полномочий  </w:t>
      </w:r>
      <w:proofErr w:type="gramStart"/>
      <w:r w:rsidRPr="00504FE0">
        <w:rPr>
          <w:rFonts w:ascii="Times New Roman" w:hAnsi="Times New Roman"/>
          <w:sz w:val="28"/>
          <w:szCs w:val="28"/>
        </w:rPr>
        <w:t>по</w:t>
      </w:r>
      <w:proofErr w:type="gramEnd"/>
    </w:p>
    <w:p w:rsidR="005F2C12" w:rsidRPr="00504FE0" w:rsidRDefault="005F2C12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проведению внутреннего муниципального финансового  контроля</w:t>
      </w:r>
    </w:p>
    <w:p w:rsidR="005F2C12" w:rsidRPr="00504FE0" w:rsidRDefault="005F2C12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4FE0">
        <w:rPr>
          <w:rFonts w:ascii="Times New Roman" w:hAnsi="Times New Roman"/>
          <w:sz w:val="28"/>
          <w:szCs w:val="28"/>
        </w:rPr>
        <w:t>Юловкского</w:t>
      </w:r>
      <w:proofErr w:type="spellEnd"/>
      <w:r w:rsidRPr="00504FE0">
        <w:rPr>
          <w:rFonts w:ascii="Times New Roman" w:hAnsi="Times New Roman"/>
          <w:sz w:val="28"/>
          <w:szCs w:val="28"/>
        </w:rPr>
        <w:t xml:space="preserve"> сельского   поселения   в рамках  непрограммных </w:t>
      </w:r>
    </w:p>
    <w:p w:rsidR="005F2C12" w:rsidRPr="00504FE0" w:rsidRDefault="005F2C12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</w:t>
      </w:r>
    </w:p>
    <w:p w:rsidR="005F2C12" w:rsidRPr="00504FE0" w:rsidRDefault="005F2C12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 поселени</w:t>
      </w:r>
      <w:proofErr w:type="gramStart"/>
      <w:r w:rsidRPr="00504FE0">
        <w:rPr>
          <w:rFonts w:ascii="Times New Roman" w:hAnsi="Times New Roman"/>
          <w:sz w:val="28"/>
          <w:szCs w:val="28"/>
        </w:rPr>
        <w:t>я(</w:t>
      </w:r>
      <w:proofErr w:type="gramEnd"/>
      <w:r w:rsidRPr="00504FE0">
        <w:rPr>
          <w:rFonts w:ascii="Times New Roman" w:hAnsi="Times New Roman"/>
          <w:sz w:val="28"/>
          <w:szCs w:val="28"/>
        </w:rPr>
        <w:t xml:space="preserve">Иные межбюджетные трансферты)                      </w:t>
      </w:r>
    </w:p>
    <w:p w:rsidR="005F2C12" w:rsidRPr="00504FE0" w:rsidRDefault="005F2C12" w:rsidP="00F94A1B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951 0104  99 9 00 87060 540                                                      0,</w:t>
      </w:r>
      <w:r w:rsidR="006537BF">
        <w:rPr>
          <w:rFonts w:ascii="Times New Roman" w:hAnsi="Times New Roman"/>
          <w:sz w:val="28"/>
          <w:szCs w:val="28"/>
        </w:rPr>
        <w:t>3</w:t>
      </w:r>
      <w:r w:rsidRPr="00504FE0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504FE0">
        <w:rPr>
          <w:rFonts w:ascii="Times New Roman" w:hAnsi="Times New Roman"/>
          <w:sz w:val="28"/>
          <w:szCs w:val="28"/>
        </w:rPr>
        <w:t>.р</w:t>
      </w:r>
      <w:proofErr w:type="gramEnd"/>
      <w:r w:rsidRPr="00504FE0">
        <w:rPr>
          <w:rFonts w:ascii="Times New Roman" w:hAnsi="Times New Roman"/>
          <w:sz w:val="28"/>
          <w:szCs w:val="28"/>
        </w:rPr>
        <w:t>уб.</w:t>
      </w:r>
    </w:p>
    <w:p w:rsidR="005F2C12" w:rsidRPr="00504FE0" w:rsidRDefault="005F2C12" w:rsidP="00216D11">
      <w:pPr>
        <w:pStyle w:val="a9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ИТОГО                                                             </w:t>
      </w:r>
      <w:r w:rsidR="006537BF">
        <w:rPr>
          <w:rFonts w:ascii="Times New Roman" w:hAnsi="Times New Roman"/>
          <w:sz w:val="28"/>
          <w:szCs w:val="28"/>
        </w:rPr>
        <w:t xml:space="preserve">                            24,3</w:t>
      </w:r>
      <w:r w:rsidRPr="00504FE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04FE0">
        <w:rPr>
          <w:rFonts w:ascii="Times New Roman" w:hAnsi="Times New Roman"/>
          <w:sz w:val="28"/>
          <w:szCs w:val="28"/>
        </w:rPr>
        <w:t>.р</w:t>
      </w:r>
      <w:proofErr w:type="gramEnd"/>
      <w:r w:rsidRPr="00504FE0">
        <w:rPr>
          <w:rFonts w:ascii="Times New Roman" w:hAnsi="Times New Roman"/>
          <w:sz w:val="28"/>
          <w:szCs w:val="28"/>
        </w:rPr>
        <w:t>уб.</w:t>
      </w:r>
    </w:p>
    <w:p w:rsidR="005F2C12" w:rsidRPr="00504FE0" w:rsidRDefault="005F2C12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F2C12" w:rsidRPr="00504FE0" w:rsidRDefault="005F2C12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11</w:t>
      </w:r>
    </w:p>
    <w:p w:rsidR="005F2C12" w:rsidRPr="00504FE0" w:rsidRDefault="005F2C12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5F2C12" w:rsidRPr="00504FE0" w:rsidRDefault="005F2C12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5F2C12" w:rsidRPr="00504FE0" w:rsidRDefault="005F2C12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2C12" w:rsidRPr="00504FE0" w:rsidRDefault="005F2C12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F2C12" w:rsidRPr="00504FE0" w:rsidRDefault="005F2C12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F2C12" w:rsidRPr="00504FE0" w:rsidRDefault="005F2C12" w:rsidP="00127030">
      <w:pPr>
        <w:pStyle w:val="a9"/>
        <w:rPr>
          <w:rFonts w:ascii="Times New Roman" w:hAnsi="Times New Roman"/>
          <w:sz w:val="28"/>
          <w:szCs w:val="28"/>
        </w:rPr>
      </w:pPr>
    </w:p>
    <w:p w:rsidR="005F2C12" w:rsidRPr="00504FE0" w:rsidRDefault="005F2C12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04FE0">
        <w:rPr>
          <w:rFonts w:ascii="Times New Roman" w:hAnsi="Times New Roman"/>
          <w:b/>
          <w:sz w:val="28"/>
          <w:szCs w:val="28"/>
        </w:rPr>
        <w:t>Программа</w:t>
      </w:r>
    </w:p>
    <w:p w:rsidR="005F2C12" w:rsidRPr="00504FE0" w:rsidRDefault="005F2C12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04FE0">
        <w:rPr>
          <w:rFonts w:ascii="Times New Roman" w:hAnsi="Times New Roman"/>
          <w:b/>
          <w:sz w:val="28"/>
          <w:szCs w:val="28"/>
        </w:rPr>
        <w:lastRenderedPageBreak/>
        <w:t xml:space="preserve">муниципальных гарантий Администрации </w:t>
      </w:r>
      <w:r>
        <w:rPr>
          <w:rFonts w:ascii="Times New Roman" w:hAnsi="Times New Roman"/>
          <w:b/>
          <w:sz w:val="28"/>
          <w:szCs w:val="28"/>
        </w:rPr>
        <w:t>Екатериновского</w:t>
      </w:r>
      <w:r w:rsidRPr="00504FE0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2020 год и на плановый период 2021 и 2022 годов</w:t>
      </w:r>
    </w:p>
    <w:p w:rsidR="005F2C12" w:rsidRPr="00504FE0" w:rsidRDefault="005F2C12" w:rsidP="00127030">
      <w:pPr>
        <w:pStyle w:val="a9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5F2C12" w:rsidRPr="00504FE0" w:rsidRDefault="005F2C12" w:rsidP="00127030">
      <w:pPr>
        <w:pStyle w:val="a9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в 2020 году и в плановом периоде 2021 и 2022 годов не планируется.</w:t>
      </w:r>
    </w:p>
    <w:p w:rsidR="005F2C12" w:rsidRPr="00504FE0" w:rsidRDefault="005F2C12">
      <w:r w:rsidRPr="00504FE0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2020 году и в плановом периоде 2021 и 2022 годов не планируется</w:t>
      </w:r>
    </w:p>
    <w:p w:rsidR="005F2C12" w:rsidRPr="00504FE0" w:rsidRDefault="005F2C12" w:rsidP="0032659E">
      <w:pPr>
        <w:framePr w:h="9783" w:hRule="exact" w:wrap="auto" w:hAnchor="text" w:y="-2586"/>
        <w:sectPr w:rsidR="005F2C12" w:rsidRPr="00504FE0" w:rsidSect="009A65FA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5F2C12" w:rsidRPr="00504FE0" w:rsidRDefault="005F2C12">
      <w:pPr>
        <w:pStyle w:val="a9"/>
      </w:pPr>
    </w:p>
    <w:sectPr w:rsidR="005F2C12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1CE"/>
    <w:rsid w:val="000167C0"/>
    <w:rsid w:val="00047749"/>
    <w:rsid w:val="0006311D"/>
    <w:rsid w:val="00082A26"/>
    <w:rsid w:val="00093F46"/>
    <w:rsid w:val="000C17D1"/>
    <w:rsid w:val="000D0CA4"/>
    <w:rsid w:val="000D79B2"/>
    <w:rsid w:val="000E234E"/>
    <w:rsid w:val="00111745"/>
    <w:rsid w:val="00123C86"/>
    <w:rsid w:val="00127030"/>
    <w:rsid w:val="00157C71"/>
    <w:rsid w:val="0017455C"/>
    <w:rsid w:val="0018649F"/>
    <w:rsid w:val="00191F3F"/>
    <w:rsid w:val="001944DB"/>
    <w:rsid w:val="001A3944"/>
    <w:rsid w:val="001A3DF4"/>
    <w:rsid w:val="001A6CFA"/>
    <w:rsid w:val="001B4449"/>
    <w:rsid w:val="001D3C6E"/>
    <w:rsid w:val="00211D3C"/>
    <w:rsid w:val="00216D11"/>
    <w:rsid w:val="00241FD2"/>
    <w:rsid w:val="002857A3"/>
    <w:rsid w:val="0029136D"/>
    <w:rsid w:val="002A20A8"/>
    <w:rsid w:val="002A7E85"/>
    <w:rsid w:val="002C29C6"/>
    <w:rsid w:val="002C3720"/>
    <w:rsid w:val="002D1FA1"/>
    <w:rsid w:val="002E6544"/>
    <w:rsid w:val="003040F7"/>
    <w:rsid w:val="0031102C"/>
    <w:rsid w:val="00315248"/>
    <w:rsid w:val="0032659E"/>
    <w:rsid w:val="003409BF"/>
    <w:rsid w:val="00341996"/>
    <w:rsid w:val="00352AD4"/>
    <w:rsid w:val="003646D5"/>
    <w:rsid w:val="003741B1"/>
    <w:rsid w:val="003747D4"/>
    <w:rsid w:val="0037702B"/>
    <w:rsid w:val="003912FD"/>
    <w:rsid w:val="00392C1C"/>
    <w:rsid w:val="003A0D43"/>
    <w:rsid w:val="003A5D30"/>
    <w:rsid w:val="003A5E80"/>
    <w:rsid w:val="003A7CB9"/>
    <w:rsid w:val="003C2A39"/>
    <w:rsid w:val="00413897"/>
    <w:rsid w:val="00431233"/>
    <w:rsid w:val="0043418B"/>
    <w:rsid w:val="00481CF7"/>
    <w:rsid w:val="004B175F"/>
    <w:rsid w:val="004B5EE5"/>
    <w:rsid w:val="004B79BC"/>
    <w:rsid w:val="004C1E9D"/>
    <w:rsid w:val="004C33E8"/>
    <w:rsid w:val="004E2CE1"/>
    <w:rsid w:val="005031EA"/>
    <w:rsid w:val="00504FE0"/>
    <w:rsid w:val="00517D72"/>
    <w:rsid w:val="00537BAA"/>
    <w:rsid w:val="00546B21"/>
    <w:rsid w:val="00553BDE"/>
    <w:rsid w:val="00560033"/>
    <w:rsid w:val="00561339"/>
    <w:rsid w:val="005840A2"/>
    <w:rsid w:val="005A5E7E"/>
    <w:rsid w:val="005B6369"/>
    <w:rsid w:val="005C3DFC"/>
    <w:rsid w:val="005C6817"/>
    <w:rsid w:val="005C74F9"/>
    <w:rsid w:val="005F2C12"/>
    <w:rsid w:val="0061175B"/>
    <w:rsid w:val="006168BC"/>
    <w:rsid w:val="00621256"/>
    <w:rsid w:val="00650668"/>
    <w:rsid w:val="006537BF"/>
    <w:rsid w:val="0066716B"/>
    <w:rsid w:val="00673679"/>
    <w:rsid w:val="0068186A"/>
    <w:rsid w:val="00685DC0"/>
    <w:rsid w:val="00696F1B"/>
    <w:rsid w:val="006A69CD"/>
    <w:rsid w:val="006B1BEB"/>
    <w:rsid w:val="006C7407"/>
    <w:rsid w:val="006D468D"/>
    <w:rsid w:val="006D7782"/>
    <w:rsid w:val="00720CE4"/>
    <w:rsid w:val="00747CDE"/>
    <w:rsid w:val="007655F0"/>
    <w:rsid w:val="007663C3"/>
    <w:rsid w:val="00776C45"/>
    <w:rsid w:val="00777011"/>
    <w:rsid w:val="007910B7"/>
    <w:rsid w:val="007A46A1"/>
    <w:rsid w:val="007B5A9E"/>
    <w:rsid w:val="007E195B"/>
    <w:rsid w:val="007E48E9"/>
    <w:rsid w:val="007E5403"/>
    <w:rsid w:val="00812457"/>
    <w:rsid w:val="0082247D"/>
    <w:rsid w:val="00825679"/>
    <w:rsid w:val="008456CB"/>
    <w:rsid w:val="008668F8"/>
    <w:rsid w:val="00866F2A"/>
    <w:rsid w:val="00871752"/>
    <w:rsid w:val="0087278E"/>
    <w:rsid w:val="00893BBB"/>
    <w:rsid w:val="008B2FAA"/>
    <w:rsid w:val="008B7E99"/>
    <w:rsid w:val="008D63A3"/>
    <w:rsid w:val="008E55BF"/>
    <w:rsid w:val="008F0DED"/>
    <w:rsid w:val="008F57FC"/>
    <w:rsid w:val="009325FC"/>
    <w:rsid w:val="0094699B"/>
    <w:rsid w:val="009571EE"/>
    <w:rsid w:val="009A65FA"/>
    <w:rsid w:val="009D3037"/>
    <w:rsid w:val="00A02706"/>
    <w:rsid w:val="00A04BA7"/>
    <w:rsid w:val="00A1766F"/>
    <w:rsid w:val="00A177CB"/>
    <w:rsid w:val="00A3012A"/>
    <w:rsid w:val="00A43C40"/>
    <w:rsid w:val="00A45821"/>
    <w:rsid w:val="00A813DF"/>
    <w:rsid w:val="00A819FE"/>
    <w:rsid w:val="00A86FC7"/>
    <w:rsid w:val="00A937BC"/>
    <w:rsid w:val="00AA307B"/>
    <w:rsid w:val="00AB3414"/>
    <w:rsid w:val="00AC4D2D"/>
    <w:rsid w:val="00AC7758"/>
    <w:rsid w:val="00AD22FC"/>
    <w:rsid w:val="00AD467E"/>
    <w:rsid w:val="00AE6177"/>
    <w:rsid w:val="00AF0E86"/>
    <w:rsid w:val="00AF311E"/>
    <w:rsid w:val="00B35BEC"/>
    <w:rsid w:val="00B40240"/>
    <w:rsid w:val="00B5166B"/>
    <w:rsid w:val="00B55780"/>
    <w:rsid w:val="00B77B18"/>
    <w:rsid w:val="00B90FDF"/>
    <w:rsid w:val="00B9213E"/>
    <w:rsid w:val="00BB347E"/>
    <w:rsid w:val="00BD0408"/>
    <w:rsid w:val="00BE4EC5"/>
    <w:rsid w:val="00BF079C"/>
    <w:rsid w:val="00BF770B"/>
    <w:rsid w:val="00C0346C"/>
    <w:rsid w:val="00C20995"/>
    <w:rsid w:val="00C224DA"/>
    <w:rsid w:val="00C80B27"/>
    <w:rsid w:val="00C8689E"/>
    <w:rsid w:val="00C87267"/>
    <w:rsid w:val="00C9432A"/>
    <w:rsid w:val="00C96FF6"/>
    <w:rsid w:val="00CA42CC"/>
    <w:rsid w:val="00CC7F65"/>
    <w:rsid w:val="00CE0C1B"/>
    <w:rsid w:val="00CE7DFA"/>
    <w:rsid w:val="00D07E52"/>
    <w:rsid w:val="00D2124F"/>
    <w:rsid w:val="00D3372C"/>
    <w:rsid w:val="00D4119F"/>
    <w:rsid w:val="00D441DF"/>
    <w:rsid w:val="00D461D9"/>
    <w:rsid w:val="00D520B5"/>
    <w:rsid w:val="00D543CE"/>
    <w:rsid w:val="00DB3F72"/>
    <w:rsid w:val="00DC1C0A"/>
    <w:rsid w:val="00DD5D99"/>
    <w:rsid w:val="00DD6033"/>
    <w:rsid w:val="00DE483B"/>
    <w:rsid w:val="00E071CE"/>
    <w:rsid w:val="00E079FB"/>
    <w:rsid w:val="00E14BAA"/>
    <w:rsid w:val="00E341C7"/>
    <w:rsid w:val="00E40E0E"/>
    <w:rsid w:val="00E50237"/>
    <w:rsid w:val="00E52E29"/>
    <w:rsid w:val="00E92CB7"/>
    <w:rsid w:val="00EB4FDE"/>
    <w:rsid w:val="00F00CFD"/>
    <w:rsid w:val="00F01B68"/>
    <w:rsid w:val="00F30440"/>
    <w:rsid w:val="00F36C89"/>
    <w:rsid w:val="00F4651B"/>
    <w:rsid w:val="00F471FC"/>
    <w:rsid w:val="00F60830"/>
    <w:rsid w:val="00F82E82"/>
    <w:rsid w:val="00F84510"/>
    <w:rsid w:val="00F85070"/>
    <w:rsid w:val="00F949B7"/>
    <w:rsid w:val="00F94A1B"/>
    <w:rsid w:val="00FB6F94"/>
    <w:rsid w:val="00FB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uiPriority w:val="99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145EA3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1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99"/>
    <w:qFormat/>
    <w:rsid w:val="0029136D"/>
    <w:pPr>
      <w:suppressAutoHyphens/>
    </w:pPr>
    <w:rPr>
      <w:rFonts w:ascii="Calibri" w:hAnsi="Calibri" w:cs="Calibri"/>
      <w:lang w:eastAsia="ar-SA"/>
    </w:rPr>
  </w:style>
  <w:style w:type="paragraph" w:customStyle="1" w:styleId="ConsPlusNormal">
    <w:name w:val="ConsPlusNormal"/>
    <w:uiPriority w:val="99"/>
    <w:rsid w:val="0029136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99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425P0V6M" TargetMode="External"/><Relationship Id="rId13" Type="http://schemas.openxmlformats.org/officeDocument/2006/relationships/hyperlink" Target="consultantplus://offline/ref=7A690FB5BDA854930CD4D5F85234C88AB68421009AEFAE123933E37448ECE2B8898DC60192644219DCC344nAk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425P0V6M" TargetMode="Externa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0P0V4M" TargetMode="Externa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hyperlink" Target="consultantplus://offline/ref=1AE236B3AC1C228669A35FF29CA5F1AE649CDF40F2E2318F6C2051B444D4B940055BBF7FB2D2D0759E8033c4m7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8E3D523P0V2M" TargetMode="External"/><Relationship Id="rId14" Type="http://schemas.openxmlformats.org/officeDocument/2006/relationships/hyperlink" Target="consultantplus://offline/ref=5F2899041A1E022FD608256F7E2705920B71C001482963471634E41CBF24815B8BF9D26833BA6A39E4DA24P0V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35</Pages>
  <Words>7173</Words>
  <Characters>50430</Characters>
  <Application>Microsoft Office Word</Application>
  <DocSecurity>0</DocSecurity>
  <Lines>420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123</cp:revision>
  <cp:lastPrinted>2019-11-14T09:18:00Z</cp:lastPrinted>
  <dcterms:created xsi:type="dcterms:W3CDTF">2018-11-13T11:25:00Z</dcterms:created>
  <dcterms:modified xsi:type="dcterms:W3CDTF">2019-11-14T12:08:00Z</dcterms:modified>
</cp:coreProperties>
</file>