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31" w:rsidRPr="000B7C5D" w:rsidRDefault="008F5F31" w:rsidP="000B7C5D">
      <w:pPr>
        <w:overflowPunct w:val="0"/>
        <w:autoSpaceDE w:val="0"/>
        <w:autoSpaceDN w:val="0"/>
        <w:adjustRightInd w:val="0"/>
        <w:jc w:val="center"/>
        <w:rPr>
          <w:b/>
        </w:rPr>
      </w:pPr>
      <w:r>
        <w:rPr>
          <w:b/>
        </w:rPr>
        <w:t>Р</w:t>
      </w:r>
      <w:r w:rsidRPr="000B7C5D">
        <w:rPr>
          <w:b/>
        </w:rPr>
        <w:t>ОССИЙСКАЯ ФЕДЕРАЦИЯ</w:t>
      </w:r>
    </w:p>
    <w:p w:rsidR="008F5F31" w:rsidRPr="000B7C5D" w:rsidRDefault="008F5F31" w:rsidP="000B7C5D">
      <w:pPr>
        <w:overflowPunct w:val="0"/>
        <w:autoSpaceDE w:val="0"/>
        <w:autoSpaceDN w:val="0"/>
        <w:adjustRightInd w:val="0"/>
        <w:jc w:val="center"/>
        <w:rPr>
          <w:b/>
        </w:rPr>
      </w:pPr>
      <w:r w:rsidRPr="000B7C5D">
        <w:rPr>
          <w:b/>
        </w:rPr>
        <w:t>РОСТОВСКАЯ ОБЛАСТЬ</w:t>
      </w:r>
    </w:p>
    <w:p w:rsidR="008F5F31" w:rsidRPr="000B7C5D" w:rsidRDefault="008F5F31" w:rsidP="000B7C5D">
      <w:pPr>
        <w:overflowPunct w:val="0"/>
        <w:autoSpaceDE w:val="0"/>
        <w:autoSpaceDN w:val="0"/>
        <w:adjustRightInd w:val="0"/>
        <w:jc w:val="center"/>
        <w:rPr>
          <w:b/>
        </w:rPr>
      </w:pPr>
      <w:r w:rsidRPr="000B7C5D">
        <w:rPr>
          <w:b/>
        </w:rPr>
        <w:t>САЛЬСКИЙ РАЙОН</w:t>
      </w:r>
    </w:p>
    <w:p w:rsidR="008F5F31" w:rsidRPr="000B7C5D" w:rsidRDefault="008F5F31" w:rsidP="000B7C5D">
      <w:pPr>
        <w:pBdr>
          <w:bottom w:val="single" w:sz="4" w:space="1" w:color="auto"/>
        </w:pBdr>
        <w:overflowPunct w:val="0"/>
        <w:autoSpaceDE w:val="0"/>
        <w:autoSpaceDN w:val="0"/>
        <w:adjustRightInd w:val="0"/>
        <w:jc w:val="center"/>
        <w:rPr>
          <w:b/>
        </w:rPr>
      </w:pPr>
      <w:r w:rsidRPr="000B7C5D">
        <w:rPr>
          <w:b/>
        </w:rPr>
        <w:t xml:space="preserve">АДМИНИСТРАЦИЯ </w:t>
      </w:r>
      <w:r>
        <w:rPr>
          <w:b/>
        </w:rPr>
        <w:t>ЕКАТЕРИНОВСКОГО</w:t>
      </w:r>
      <w:r w:rsidRPr="000B7C5D">
        <w:rPr>
          <w:b/>
        </w:rPr>
        <w:t xml:space="preserve"> СЕЛЬСКОГО ПОСЕЛЕНИЯ</w:t>
      </w:r>
    </w:p>
    <w:p w:rsidR="008F5F31" w:rsidRDefault="008F5F31" w:rsidP="000B7C5D">
      <w:pPr>
        <w:jc w:val="center"/>
        <w:rPr>
          <w:b/>
        </w:rPr>
      </w:pPr>
    </w:p>
    <w:p w:rsidR="008F5F31" w:rsidRPr="000B7C5D" w:rsidRDefault="008F5F31" w:rsidP="000B7C5D">
      <w:pPr>
        <w:jc w:val="center"/>
        <w:rPr>
          <w:b/>
          <w:spacing w:val="38"/>
        </w:rPr>
      </w:pPr>
      <w:r w:rsidRPr="000B7C5D">
        <w:rPr>
          <w:b/>
        </w:rPr>
        <w:t>ПОСТАНОВЛЕНИЕ</w:t>
      </w:r>
    </w:p>
    <w:p w:rsidR="008F5F31" w:rsidRPr="000B7C5D" w:rsidRDefault="008F5F31" w:rsidP="00F06C46">
      <w:r>
        <w:t>01.09.</w:t>
      </w:r>
      <w:r w:rsidRPr="000B7C5D">
        <w:t xml:space="preserve"> </w:t>
      </w:r>
      <w:smartTag w:uri="urn:schemas-microsoft-com:office:smarttags" w:element="metricconverter">
        <w:smartTagPr>
          <w:attr w:name="ProductID" w:val="2016 г"/>
        </w:smartTagPr>
        <w:r w:rsidRPr="000B7C5D">
          <w:t xml:space="preserve">2016 </w:t>
        </w:r>
        <w:r>
          <w:t>г</w:t>
        </w:r>
      </w:smartTag>
      <w:r>
        <w:t>.</w:t>
      </w:r>
      <w:r w:rsidRPr="000B7C5D">
        <w:t xml:space="preserve">                                                                              </w:t>
      </w:r>
      <w:r>
        <w:t xml:space="preserve">                 </w:t>
      </w:r>
      <w:r w:rsidRPr="000B7C5D">
        <w:t xml:space="preserve">№ </w:t>
      </w:r>
      <w:r>
        <w:t xml:space="preserve"> 34</w:t>
      </w:r>
    </w:p>
    <w:p w:rsidR="008F5F31" w:rsidRPr="000B7C5D" w:rsidRDefault="008F5F31" w:rsidP="000B7C5D">
      <w:pPr>
        <w:jc w:val="center"/>
      </w:pPr>
    </w:p>
    <w:p w:rsidR="008F5F31" w:rsidRPr="000B7C5D" w:rsidRDefault="008F5F31" w:rsidP="000B7C5D">
      <w:pPr>
        <w:jc w:val="center"/>
        <w:rPr>
          <w:color w:val="000000"/>
        </w:rPr>
      </w:pPr>
      <w:r>
        <w:t>с.Екатериновка</w:t>
      </w:r>
    </w:p>
    <w:p w:rsidR="008F5F31" w:rsidRDefault="008F5F31" w:rsidP="00FE0A0A">
      <w:pPr>
        <w:spacing w:line="268" w:lineRule="auto"/>
        <w:jc w:val="both"/>
      </w:pPr>
    </w:p>
    <w:p w:rsidR="008F5F31" w:rsidRPr="000B7C5D" w:rsidRDefault="008F5F31" w:rsidP="000B7C5D">
      <w:pPr>
        <w:spacing w:line="268" w:lineRule="auto"/>
      </w:pPr>
      <w:r w:rsidRPr="000B7C5D">
        <w:t>О межведомственной группе</w:t>
      </w:r>
    </w:p>
    <w:p w:rsidR="008F5F31" w:rsidRDefault="008F5F31" w:rsidP="000B7C5D">
      <w:pPr>
        <w:spacing w:line="268" w:lineRule="auto"/>
      </w:pPr>
      <w:r>
        <w:t>Екатериновского сельского поселения</w:t>
      </w:r>
      <w:r w:rsidRPr="000B7C5D">
        <w:t xml:space="preserve">, </w:t>
      </w:r>
    </w:p>
    <w:p w:rsidR="008F5F31" w:rsidRDefault="008F5F31" w:rsidP="000B7C5D">
      <w:pPr>
        <w:spacing w:line="268" w:lineRule="auto"/>
      </w:pPr>
      <w:r w:rsidRPr="000B7C5D">
        <w:t xml:space="preserve">осуществляющей контроль за недопущением </w:t>
      </w:r>
    </w:p>
    <w:p w:rsidR="008F5F31" w:rsidRPr="000B7C5D" w:rsidRDefault="008F5F31" w:rsidP="000B7C5D">
      <w:pPr>
        <w:spacing w:line="268" w:lineRule="auto"/>
      </w:pPr>
      <w:r w:rsidRPr="000B7C5D">
        <w:t xml:space="preserve">выжигания сухой травянистой </w:t>
      </w:r>
    </w:p>
    <w:p w:rsidR="008F5F31" w:rsidRPr="000B7C5D" w:rsidRDefault="008F5F31" w:rsidP="000B7C5D">
      <w:pPr>
        <w:spacing w:line="268" w:lineRule="auto"/>
      </w:pPr>
      <w:r w:rsidRPr="000B7C5D">
        <w:t>растительности</w:t>
      </w:r>
    </w:p>
    <w:p w:rsidR="008F5F31" w:rsidRDefault="008F5F31" w:rsidP="00FE0A0A">
      <w:pPr>
        <w:spacing w:line="268" w:lineRule="auto"/>
        <w:jc w:val="both"/>
      </w:pPr>
    </w:p>
    <w:p w:rsidR="008F5F31" w:rsidRDefault="008F5F31" w:rsidP="00FE0A0A">
      <w:pPr>
        <w:spacing w:line="268" w:lineRule="auto"/>
        <w:jc w:val="both"/>
      </w:pPr>
      <w:r>
        <w:t>В рамках исполнения протокола заседания комиссии по предупреждению и ликвидации чрезвычайных ситуаций и обеспечению пожарной безопасности Ростовской области от 31.03.2016 №3, 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активизации работы по предотвращению выжигания сухой и травянистой растительности на территории Екатериновского сельского поселения,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 руководствуясь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«Екатериновского сельское поселение», Администрация Екатериновского сельского поселения</w:t>
      </w:r>
    </w:p>
    <w:p w:rsidR="008F5F31" w:rsidRDefault="008F5F31" w:rsidP="000B7C5D">
      <w:pPr>
        <w:spacing w:line="268" w:lineRule="auto"/>
        <w:jc w:val="both"/>
        <w:rPr>
          <w:b/>
          <w:spacing w:val="60"/>
        </w:rPr>
      </w:pPr>
    </w:p>
    <w:p w:rsidR="008F5F31" w:rsidRDefault="008F5F31" w:rsidP="00AB5DA1">
      <w:pPr>
        <w:spacing w:line="268" w:lineRule="auto"/>
        <w:ind w:firstLine="708"/>
        <w:jc w:val="both"/>
        <w:rPr>
          <w:b/>
        </w:rPr>
      </w:pPr>
      <w:r>
        <w:rPr>
          <w:b/>
          <w:spacing w:val="60"/>
        </w:rPr>
        <w:t>ПОСТАНОВЛЯЕТ</w:t>
      </w:r>
      <w:r>
        <w:rPr>
          <w:b/>
        </w:rPr>
        <w:t>:</w:t>
      </w:r>
    </w:p>
    <w:p w:rsidR="008F5F31" w:rsidRDefault="008F5F31" w:rsidP="00AB5DA1">
      <w:pPr>
        <w:spacing w:line="268" w:lineRule="auto"/>
        <w:ind w:firstLine="708"/>
        <w:jc w:val="both"/>
        <w:rPr>
          <w:b/>
        </w:rPr>
      </w:pPr>
    </w:p>
    <w:p w:rsidR="008F5F31" w:rsidRDefault="008F5F31" w:rsidP="00FE0A0A">
      <w:pPr>
        <w:spacing w:line="268" w:lineRule="auto"/>
        <w:jc w:val="both"/>
      </w:pPr>
      <w:r>
        <w:tab/>
        <w:t>1. Утвердить:</w:t>
      </w:r>
    </w:p>
    <w:p w:rsidR="008F5F31" w:rsidRDefault="008F5F31" w:rsidP="00AB5DA1">
      <w:pPr>
        <w:spacing w:line="268" w:lineRule="auto"/>
        <w:jc w:val="both"/>
      </w:pPr>
      <w:r>
        <w:tab/>
        <w:t>1.1. Порядок работы межведомственной группы Екатериновского сельского поселения, осуществляющей контроль за недопущением выжигания сухой травянистой растительности (приложение № 1);</w:t>
      </w:r>
    </w:p>
    <w:p w:rsidR="008F5F31" w:rsidRDefault="008F5F31" w:rsidP="000B7C5D">
      <w:pPr>
        <w:spacing w:line="268" w:lineRule="auto"/>
      </w:pPr>
      <w:r>
        <w:tab/>
        <w:t>1.2. состав межведомственной группы Екатериновского сельского поселения, осуществляющей контроль за недопущением выжигания сухой травянистой растительности (приложение № 2).</w:t>
      </w:r>
    </w:p>
    <w:p w:rsidR="008F5F31" w:rsidRDefault="008F5F31" w:rsidP="00FE0A0A">
      <w:pPr>
        <w:spacing w:line="268" w:lineRule="auto"/>
        <w:jc w:val="both"/>
      </w:pPr>
      <w:r>
        <w:tab/>
        <w:t>2.  Разместить постановление на официальном сайте Администрации Екатериновского сельского поселения.</w:t>
      </w:r>
    </w:p>
    <w:p w:rsidR="008F5F31" w:rsidRDefault="008F5F31" w:rsidP="000B7C5D">
      <w:pPr>
        <w:spacing w:line="268" w:lineRule="auto"/>
        <w:jc w:val="both"/>
      </w:pPr>
      <w:r>
        <w:tab/>
        <w:t>3. Контроль за исполнением постановления возложить на специалиста ЧС Администрации Екатериновского сельского поселения.</w:t>
      </w:r>
    </w:p>
    <w:p w:rsidR="008F5F31" w:rsidRDefault="008F5F31" w:rsidP="00FE0A0A">
      <w:pPr>
        <w:jc w:val="both"/>
      </w:pPr>
    </w:p>
    <w:p w:rsidR="008F5F31" w:rsidRDefault="008F5F31" w:rsidP="00FE0A0A">
      <w:pPr>
        <w:jc w:val="both"/>
      </w:pPr>
    </w:p>
    <w:tbl>
      <w:tblPr>
        <w:tblW w:w="10884" w:type="dxa"/>
        <w:tblLook w:val="01E0"/>
      </w:tblPr>
      <w:tblGrid>
        <w:gridCol w:w="5637"/>
        <w:gridCol w:w="1842"/>
        <w:gridCol w:w="3405"/>
      </w:tblGrid>
      <w:tr w:rsidR="008F5F31" w:rsidTr="000B7C5D">
        <w:tc>
          <w:tcPr>
            <w:tcW w:w="5637" w:type="dxa"/>
          </w:tcPr>
          <w:p w:rsidR="008F5F31" w:rsidRDefault="008F5F31" w:rsidP="000B7C5D">
            <w:pPr>
              <w:ind w:right="-1242"/>
            </w:pPr>
            <w:r>
              <w:t xml:space="preserve">Глава  Администрации </w:t>
            </w:r>
          </w:p>
          <w:p w:rsidR="008F5F31" w:rsidRDefault="008F5F31" w:rsidP="000B7C5D">
            <w:pPr>
              <w:ind w:right="-1242"/>
            </w:pPr>
            <w:r>
              <w:t>Екатериновского сельского поселения</w:t>
            </w:r>
          </w:p>
        </w:tc>
        <w:tc>
          <w:tcPr>
            <w:tcW w:w="1842" w:type="dxa"/>
          </w:tcPr>
          <w:p w:rsidR="008F5F31" w:rsidRDefault="008F5F31" w:rsidP="000B7C5D">
            <w:pPr>
              <w:ind w:left="829" w:firstLine="829"/>
              <w:jc w:val="both"/>
            </w:pPr>
          </w:p>
        </w:tc>
        <w:tc>
          <w:tcPr>
            <w:tcW w:w="3405" w:type="dxa"/>
            <w:vAlign w:val="bottom"/>
          </w:tcPr>
          <w:p w:rsidR="008F5F31" w:rsidRDefault="008F5F31" w:rsidP="000B7C5D">
            <w:pPr>
              <w:ind w:left="-1526" w:firstLine="1526"/>
            </w:pPr>
            <w:r>
              <w:t>А.С.Куценко</w:t>
            </w:r>
          </w:p>
        </w:tc>
      </w:tr>
    </w:tbl>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jc w:val="both"/>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r>
        <w:t>Приложение № 1</w:t>
      </w:r>
    </w:p>
    <w:p w:rsidR="008F5F31" w:rsidRDefault="008F5F31" w:rsidP="00FE0A0A">
      <w:pPr>
        <w:ind w:left="6804"/>
        <w:jc w:val="center"/>
      </w:pPr>
      <w:r>
        <w:t xml:space="preserve"> к Постановлению</w:t>
      </w:r>
    </w:p>
    <w:p w:rsidR="008F5F31" w:rsidRDefault="008F5F31" w:rsidP="000B7C5D">
      <w:pPr>
        <w:ind w:left="6804" w:hanging="1842"/>
        <w:jc w:val="center"/>
      </w:pPr>
      <w:r>
        <w:t>Администрации Екатериновского сельского поселения</w:t>
      </w:r>
    </w:p>
    <w:p w:rsidR="008F5F31" w:rsidRDefault="008F5F31" w:rsidP="000B7C5D">
      <w:r>
        <w:t xml:space="preserve">                                                                                                     от 01.09.2016г. № 34</w:t>
      </w:r>
    </w:p>
    <w:p w:rsidR="008F5F31" w:rsidRDefault="008F5F31" w:rsidP="00FE0A0A">
      <w:pPr>
        <w:spacing w:line="228" w:lineRule="auto"/>
        <w:jc w:val="both"/>
      </w:pPr>
    </w:p>
    <w:p w:rsidR="008F5F31" w:rsidRPr="000B7C5D" w:rsidRDefault="008F5F31" w:rsidP="00FE0A0A">
      <w:pPr>
        <w:spacing w:line="228" w:lineRule="auto"/>
        <w:jc w:val="center"/>
        <w:rPr>
          <w:b/>
        </w:rPr>
      </w:pPr>
      <w:r w:rsidRPr="000B7C5D">
        <w:rPr>
          <w:b/>
        </w:rPr>
        <w:t>ПОРЯДОК</w:t>
      </w:r>
    </w:p>
    <w:p w:rsidR="008F5F31" w:rsidRPr="000B7C5D" w:rsidRDefault="008F5F31" w:rsidP="00FE0A0A">
      <w:pPr>
        <w:spacing w:line="228" w:lineRule="auto"/>
        <w:jc w:val="center"/>
        <w:rPr>
          <w:b/>
        </w:rPr>
      </w:pPr>
      <w:r w:rsidRPr="000B7C5D">
        <w:rPr>
          <w:b/>
        </w:rPr>
        <w:t xml:space="preserve">работы межведомственной группы </w:t>
      </w:r>
      <w:r>
        <w:rPr>
          <w:b/>
        </w:rPr>
        <w:t>Екатериновского сельского поселения</w:t>
      </w:r>
      <w:r w:rsidRPr="000B7C5D">
        <w:rPr>
          <w:b/>
        </w:rPr>
        <w:t>, осуществляющей контроль за недопущением выжигания сухой травянистой растительности</w:t>
      </w:r>
    </w:p>
    <w:p w:rsidR="008F5F31" w:rsidRDefault="008F5F31" w:rsidP="00FE0A0A">
      <w:pPr>
        <w:spacing w:line="228" w:lineRule="auto"/>
        <w:jc w:val="both"/>
      </w:pPr>
    </w:p>
    <w:p w:rsidR="008F5F31" w:rsidRDefault="008F5F31" w:rsidP="00FE0A0A">
      <w:pPr>
        <w:spacing w:line="228" w:lineRule="auto"/>
        <w:jc w:val="center"/>
      </w:pPr>
      <w:r>
        <w:t>1. Основные положения</w:t>
      </w:r>
    </w:p>
    <w:p w:rsidR="008F5F31" w:rsidRDefault="008F5F31" w:rsidP="00FE0A0A">
      <w:pPr>
        <w:spacing w:line="228" w:lineRule="auto"/>
        <w:jc w:val="both"/>
      </w:pPr>
    </w:p>
    <w:p w:rsidR="008F5F31" w:rsidRDefault="008F5F31" w:rsidP="00FE0A0A">
      <w:pPr>
        <w:spacing w:line="228" w:lineRule="auto"/>
        <w:ind w:firstLine="709"/>
        <w:jc w:val="both"/>
      </w:pPr>
      <w:r>
        <w:t>1.1. Настоящий порядок определяет задачи и функции межведомственной группы Екатериновского сельского поселения, осуществляющей контроль за недопущением выжигания сухой травянистой растительности (далее – межведомственная группа).</w:t>
      </w:r>
    </w:p>
    <w:p w:rsidR="008F5F31" w:rsidRDefault="008F5F31" w:rsidP="00FE0A0A">
      <w:pPr>
        <w:spacing w:line="228" w:lineRule="auto"/>
        <w:ind w:firstLine="709"/>
        <w:jc w:val="both"/>
      </w:pPr>
      <w:r>
        <w:t>1.2. Порядок работы межведомственной группы разработан 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w:t>
      </w:r>
    </w:p>
    <w:p w:rsidR="008F5F31" w:rsidRDefault="008F5F31" w:rsidP="008E31AB">
      <w:pPr>
        <w:spacing w:line="228" w:lineRule="auto"/>
        <w:ind w:firstLine="709"/>
      </w:pPr>
      <w:r>
        <w:t>1.3. В состав межведомственной группы входят представители из числа органов местного самоуправления, отдела надзорной деятельности и профилактической работы по городу Сальску, старшины  Екатериновского сельского поселения, для оперативного выявления фактов сжигания сухой растительности и составления протоколов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Ростовской области от 25.10.2002 № 273-3С «Об административных правонарушениях»).</w:t>
      </w:r>
    </w:p>
    <w:p w:rsidR="008F5F31" w:rsidRDefault="008F5F31" w:rsidP="00FE0A0A">
      <w:pPr>
        <w:spacing w:line="228" w:lineRule="auto"/>
        <w:jc w:val="both"/>
      </w:pPr>
    </w:p>
    <w:p w:rsidR="008F5F31" w:rsidRDefault="008F5F31" w:rsidP="00FE0A0A">
      <w:pPr>
        <w:spacing w:line="228" w:lineRule="auto"/>
        <w:jc w:val="center"/>
      </w:pPr>
      <w:r>
        <w:t>2. Основные задачи межведомственной группы</w:t>
      </w:r>
    </w:p>
    <w:p w:rsidR="008F5F31" w:rsidRDefault="008F5F31" w:rsidP="00FE0A0A">
      <w:pPr>
        <w:spacing w:line="228" w:lineRule="auto"/>
        <w:jc w:val="both"/>
      </w:pPr>
    </w:p>
    <w:p w:rsidR="008F5F31" w:rsidRDefault="008F5F31" w:rsidP="008E31AB">
      <w:pPr>
        <w:spacing w:line="228" w:lineRule="auto"/>
        <w:ind w:firstLine="709"/>
      </w:pPr>
      <w:r>
        <w:t>2.1. Обеспечение комплексного подхода и улучшение взаимодействия при проведении мероприятий, направленных на недопущение загораний.</w:t>
      </w:r>
    </w:p>
    <w:p w:rsidR="008F5F31" w:rsidRDefault="008F5F31" w:rsidP="008E31AB">
      <w:pPr>
        <w:spacing w:line="228" w:lineRule="auto"/>
        <w:ind w:firstLine="709"/>
      </w:pPr>
      <w:r>
        <w:t>2.2. Организация эффективного применения предусмотренных законодательством Российской Федерации мер по устранению причин и условий, способствующих совершению административных правонарушений, связанных с загораниями.</w:t>
      </w:r>
    </w:p>
    <w:p w:rsidR="008F5F31" w:rsidRDefault="008F5F31" w:rsidP="00FE0A0A">
      <w:pPr>
        <w:spacing w:line="228" w:lineRule="auto"/>
        <w:jc w:val="both"/>
      </w:pPr>
    </w:p>
    <w:p w:rsidR="008F5F31" w:rsidRDefault="008F5F31" w:rsidP="00FE0A0A">
      <w:pPr>
        <w:spacing w:line="228" w:lineRule="auto"/>
        <w:jc w:val="center"/>
      </w:pPr>
      <w:r>
        <w:t>3. Функции межведомственной группы</w:t>
      </w:r>
    </w:p>
    <w:p w:rsidR="008F5F31" w:rsidRDefault="008F5F31" w:rsidP="00FE0A0A">
      <w:pPr>
        <w:spacing w:line="228" w:lineRule="auto"/>
        <w:jc w:val="both"/>
      </w:pPr>
    </w:p>
    <w:p w:rsidR="008F5F31" w:rsidRDefault="008F5F31" w:rsidP="00FE0A0A">
      <w:pPr>
        <w:spacing w:line="228" w:lineRule="auto"/>
        <w:jc w:val="both"/>
      </w:pPr>
      <w:r>
        <w:tab/>
        <w:t>3.1. Межведомственная группа выполняет следующие функции:</w:t>
      </w:r>
    </w:p>
    <w:p w:rsidR="008F5F31" w:rsidRDefault="008F5F31" w:rsidP="00FE0A0A">
      <w:pPr>
        <w:spacing w:line="228" w:lineRule="auto"/>
        <w:ind w:firstLine="709"/>
        <w:jc w:val="both"/>
      </w:pPr>
      <w:r>
        <w:t>3.1.1. выполняет патрулирование территорий Екатериновского сельского поселения, подверженных опасности выжигания сухой растительности;</w:t>
      </w:r>
    </w:p>
    <w:p w:rsidR="008F5F31" w:rsidRDefault="008F5F31" w:rsidP="00FE0A0A">
      <w:pPr>
        <w:spacing w:line="228" w:lineRule="auto"/>
        <w:ind w:firstLine="709"/>
        <w:jc w:val="both"/>
      </w:pPr>
      <w:r>
        <w:t xml:space="preserve">3.1.2.осуществляет ежесуточный оперативный контроль территории Екатериновского сельского поселения за состоянием обстановки с выжиганием сухой травянистой растительности. </w:t>
      </w:r>
    </w:p>
    <w:p w:rsidR="008F5F31" w:rsidRDefault="008F5F31" w:rsidP="00FE0A0A">
      <w:pPr>
        <w:spacing w:line="228" w:lineRule="auto"/>
        <w:ind w:firstLine="709"/>
        <w:jc w:val="both"/>
      </w:pPr>
      <w:r>
        <w:t>3.1.3. проводит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 Интенсивность и объем 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 а также природно-климатических и погодных условий;</w:t>
      </w:r>
    </w:p>
    <w:p w:rsidR="008F5F31" w:rsidRDefault="008F5F31" w:rsidP="00FE0A0A">
      <w:pPr>
        <w:spacing w:line="228" w:lineRule="auto"/>
        <w:ind w:firstLine="709"/>
        <w:jc w:val="both"/>
      </w:pPr>
      <w:r>
        <w:t>3.1.4. вносит в комиссию по предупреждению и ликвидации чрезвычайных ситуаций и обеспечению пожарной безопасности Екатериновского сельского поселения  предложения об усилении мер пожарной безопасности;</w:t>
      </w:r>
    </w:p>
    <w:p w:rsidR="008F5F31" w:rsidRDefault="008F5F31" w:rsidP="00FE0A0A">
      <w:pPr>
        <w:spacing w:line="228" w:lineRule="auto"/>
        <w:ind w:firstLine="709"/>
        <w:jc w:val="both"/>
      </w:pPr>
      <w:r>
        <w:t>3.1.5. направляет материалы на рассмотрение в районную административную комиссию города Сальска;</w:t>
      </w:r>
    </w:p>
    <w:p w:rsidR="008F5F31" w:rsidRDefault="008F5F31" w:rsidP="00FE0A0A">
      <w:pPr>
        <w:spacing w:line="228" w:lineRule="auto"/>
        <w:ind w:firstLine="709"/>
        <w:jc w:val="both"/>
      </w:pPr>
      <w:r>
        <w:t>3.1.6.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Российской Федерации и Ростовской области;</w:t>
      </w:r>
    </w:p>
    <w:p w:rsidR="008F5F31" w:rsidRDefault="008F5F31" w:rsidP="00FE0A0A">
      <w:pPr>
        <w:spacing w:line="228" w:lineRule="auto"/>
        <w:ind w:firstLine="709"/>
        <w:jc w:val="both"/>
      </w:pPr>
      <w:r>
        <w:t>3.1.7. реализует комплекс профилактических мероприятий;</w:t>
      </w:r>
    </w:p>
    <w:p w:rsidR="008F5F31" w:rsidRDefault="008F5F31" w:rsidP="00FE0A0A">
      <w:pPr>
        <w:spacing w:line="228" w:lineRule="auto"/>
        <w:ind w:firstLine="709"/>
        <w:jc w:val="both"/>
      </w:pPr>
      <w:r>
        <w:t>3.1.8. контролирует выполнение работ по опашке (обновлению опашки);</w:t>
      </w:r>
    </w:p>
    <w:p w:rsidR="008F5F31" w:rsidRDefault="008F5F31" w:rsidP="00FE0A0A">
      <w:pPr>
        <w:spacing w:line="228" w:lineRule="auto"/>
        <w:ind w:firstLine="709"/>
        <w:jc w:val="both"/>
      </w:pPr>
      <w:r>
        <w:t>3.1.9. сообщает в пожарную охрану о фактах природных пожаров и выжигании травянистой растительности в целях организации их тушения;</w:t>
      </w:r>
    </w:p>
    <w:p w:rsidR="008F5F31" w:rsidRDefault="008F5F31" w:rsidP="00FE0A0A">
      <w:pPr>
        <w:spacing w:line="228" w:lineRule="auto"/>
        <w:ind w:firstLine="709"/>
        <w:jc w:val="both"/>
      </w:pPr>
      <w:r>
        <w:t>3.1.10.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8F5F31" w:rsidRDefault="008F5F31" w:rsidP="00FE0A0A">
      <w:pPr>
        <w:spacing w:line="228" w:lineRule="auto"/>
        <w:ind w:firstLine="709"/>
        <w:jc w:val="both"/>
      </w:pPr>
      <w:r>
        <w:t xml:space="preserve">3.2. Выезды межведомственной группы осуществляются на имеющемся в наличии служебном автотранспорте членов межведомственной группы.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 (лопаты, ранцевые огнетушители, мотопомпа (по возможности)). </w:t>
      </w:r>
    </w:p>
    <w:p w:rsidR="008F5F31" w:rsidRDefault="008F5F31" w:rsidP="00FE0A0A">
      <w:pPr>
        <w:spacing w:line="228" w:lineRule="auto"/>
        <w:jc w:val="both"/>
      </w:pPr>
    </w:p>
    <w:p w:rsidR="008F5F31" w:rsidRDefault="008F5F31" w:rsidP="00FE0A0A">
      <w:pPr>
        <w:spacing w:line="228" w:lineRule="auto"/>
        <w:jc w:val="both"/>
      </w:pPr>
    </w:p>
    <w:p w:rsidR="008F5F31" w:rsidRDefault="008F5F31" w:rsidP="00FE0A0A">
      <w:pPr>
        <w:spacing w:line="228" w:lineRule="auto"/>
        <w:jc w:val="both"/>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FE0A0A">
      <w:pPr>
        <w:ind w:left="6804"/>
        <w:jc w:val="center"/>
      </w:pPr>
    </w:p>
    <w:p w:rsidR="008F5F31" w:rsidRDefault="008F5F31" w:rsidP="000B0BA9">
      <w:pPr>
        <w:ind w:left="6804"/>
        <w:jc w:val="center"/>
      </w:pPr>
      <w:r>
        <w:t>Приложение № 2</w:t>
      </w:r>
    </w:p>
    <w:p w:rsidR="008F5F31" w:rsidRDefault="008F5F31" w:rsidP="000B0BA9">
      <w:pPr>
        <w:ind w:left="6804"/>
        <w:jc w:val="center"/>
      </w:pPr>
      <w:r>
        <w:t xml:space="preserve"> к Постановлению</w:t>
      </w:r>
    </w:p>
    <w:p w:rsidR="008F5F31" w:rsidRDefault="008F5F31" w:rsidP="000B0BA9">
      <w:pPr>
        <w:ind w:left="6804" w:hanging="1842"/>
        <w:jc w:val="center"/>
      </w:pPr>
      <w:r>
        <w:t>Администрации Екатериновского сельского поселения</w:t>
      </w:r>
    </w:p>
    <w:p w:rsidR="008F5F31" w:rsidRDefault="008F5F31" w:rsidP="000B0BA9">
      <w:r>
        <w:t xml:space="preserve">                                                                                                     от 01.09.2016г. № 34</w:t>
      </w:r>
    </w:p>
    <w:p w:rsidR="008F5F31" w:rsidRDefault="008F5F31" w:rsidP="00FE0A0A">
      <w:pPr>
        <w:jc w:val="both"/>
      </w:pPr>
    </w:p>
    <w:p w:rsidR="008F5F31" w:rsidRDefault="008F5F31" w:rsidP="00FE0A0A">
      <w:pPr>
        <w:jc w:val="center"/>
      </w:pPr>
      <w:r>
        <w:t>СОСТАВ</w:t>
      </w:r>
    </w:p>
    <w:p w:rsidR="008F5F31" w:rsidRDefault="008F5F31" w:rsidP="00FE0A0A">
      <w:pPr>
        <w:jc w:val="center"/>
      </w:pPr>
      <w:r>
        <w:t>межведомственной группы Екатериновского сельского поселения, осуществляющей контроль, за недопущением выжигания сухой травянистой растительности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962"/>
        <w:gridCol w:w="3934"/>
      </w:tblGrid>
      <w:tr w:rsidR="008F5F31" w:rsidRPr="005B6EDB" w:rsidTr="009511E3">
        <w:tc>
          <w:tcPr>
            <w:tcW w:w="675" w:type="dxa"/>
          </w:tcPr>
          <w:p w:rsidR="008F5F31" w:rsidRPr="00F06C46" w:rsidRDefault="008F5F31" w:rsidP="009511E3">
            <w:pPr>
              <w:autoSpaceDE w:val="0"/>
              <w:autoSpaceDN w:val="0"/>
              <w:adjustRightInd w:val="0"/>
              <w:rPr>
                <w:lang w:eastAsia="en-US"/>
              </w:rPr>
            </w:pPr>
            <w:r w:rsidRPr="00F06C46">
              <w:rPr>
                <w:lang w:eastAsia="en-US"/>
              </w:rPr>
              <w:t>№</w:t>
            </w:r>
          </w:p>
          <w:p w:rsidR="008F5F31" w:rsidRPr="00F06C46" w:rsidRDefault="008F5F31" w:rsidP="009511E3">
            <w:pPr>
              <w:autoSpaceDE w:val="0"/>
              <w:autoSpaceDN w:val="0"/>
              <w:adjustRightInd w:val="0"/>
              <w:rPr>
                <w:lang w:eastAsia="en-US"/>
              </w:rPr>
            </w:pPr>
            <w:r w:rsidRPr="00F06C46">
              <w:rPr>
                <w:lang w:eastAsia="en-US"/>
              </w:rPr>
              <w:t>п/п</w:t>
            </w:r>
          </w:p>
          <w:p w:rsidR="008F5F31" w:rsidRPr="00F06C46" w:rsidRDefault="008F5F31" w:rsidP="009511E3">
            <w:pPr>
              <w:autoSpaceDE w:val="0"/>
              <w:autoSpaceDN w:val="0"/>
              <w:adjustRightInd w:val="0"/>
              <w:rPr>
                <w:lang w:eastAsia="en-US"/>
              </w:rPr>
            </w:pPr>
          </w:p>
        </w:tc>
        <w:tc>
          <w:tcPr>
            <w:tcW w:w="4962" w:type="dxa"/>
          </w:tcPr>
          <w:p w:rsidR="008F5F31" w:rsidRPr="00F06C46" w:rsidRDefault="008F5F31" w:rsidP="009511E3">
            <w:pPr>
              <w:autoSpaceDE w:val="0"/>
              <w:autoSpaceDN w:val="0"/>
              <w:adjustRightInd w:val="0"/>
              <w:jc w:val="center"/>
              <w:rPr>
                <w:lang w:eastAsia="en-US"/>
              </w:rPr>
            </w:pPr>
            <w:r w:rsidRPr="00F06C46">
              <w:rPr>
                <w:lang w:eastAsia="en-US"/>
              </w:rPr>
              <w:t>Фамилия,</w:t>
            </w:r>
          </w:p>
          <w:p w:rsidR="008F5F31" w:rsidRPr="00F06C46" w:rsidRDefault="008F5F31" w:rsidP="009511E3">
            <w:pPr>
              <w:autoSpaceDE w:val="0"/>
              <w:autoSpaceDN w:val="0"/>
              <w:adjustRightInd w:val="0"/>
              <w:jc w:val="center"/>
              <w:rPr>
                <w:lang w:eastAsia="en-US"/>
              </w:rPr>
            </w:pPr>
            <w:r w:rsidRPr="00F06C46">
              <w:rPr>
                <w:lang w:eastAsia="en-US"/>
              </w:rPr>
              <w:t>имя, отчество</w:t>
            </w:r>
          </w:p>
        </w:tc>
        <w:tc>
          <w:tcPr>
            <w:tcW w:w="3934" w:type="dxa"/>
          </w:tcPr>
          <w:p w:rsidR="008F5F31" w:rsidRPr="00F06C46" w:rsidRDefault="008F5F31" w:rsidP="009511E3">
            <w:pPr>
              <w:autoSpaceDE w:val="0"/>
              <w:autoSpaceDN w:val="0"/>
              <w:adjustRightInd w:val="0"/>
              <w:jc w:val="center"/>
              <w:rPr>
                <w:lang w:eastAsia="en-US"/>
              </w:rPr>
            </w:pPr>
            <w:r w:rsidRPr="00F06C46">
              <w:rPr>
                <w:lang w:eastAsia="en-US"/>
              </w:rPr>
              <w:t>Должность</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1</w:t>
            </w:r>
          </w:p>
        </w:tc>
        <w:tc>
          <w:tcPr>
            <w:tcW w:w="4962" w:type="dxa"/>
          </w:tcPr>
          <w:p w:rsidR="008F5F31" w:rsidRPr="00F06C46" w:rsidRDefault="008F5F31" w:rsidP="009511E3">
            <w:pPr>
              <w:autoSpaceDE w:val="0"/>
              <w:autoSpaceDN w:val="0"/>
              <w:adjustRightInd w:val="0"/>
              <w:rPr>
                <w:lang w:eastAsia="en-US"/>
              </w:rPr>
            </w:pPr>
            <w:r>
              <w:rPr>
                <w:lang w:eastAsia="en-US"/>
              </w:rPr>
              <w:t>Куценко Андрей Сергеевич</w:t>
            </w:r>
          </w:p>
        </w:tc>
        <w:tc>
          <w:tcPr>
            <w:tcW w:w="3934" w:type="dxa"/>
          </w:tcPr>
          <w:p w:rsidR="008F5F31" w:rsidRPr="00F06C46" w:rsidRDefault="008F5F31" w:rsidP="009511E3">
            <w:pPr>
              <w:autoSpaceDE w:val="0"/>
              <w:autoSpaceDN w:val="0"/>
              <w:adjustRightInd w:val="0"/>
              <w:rPr>
                <w:lang w:eastAsia="en-US"/>
              </w:rPr>
            </w:pPr>
            <w:r>
              <w:rPr>
                <w:lang w:eastAsia="en-US"/>
              </w:rPr>
              <w:t>Глава Администрации</w:t>
            </w:r>
            <w:r w:rsidRPr="00F06C46">
              <w:rPr>
                <w:lang w:eastAsia="en-US"/>
              </w:rPr>
              <w:t xml:space="preserve"> </w:t>
            </w:r>
            <w:r>
              <w:t>Екатериновского</w:t>
            </w:r>
            <w:r w:rsidRPr="00F06C46">
              <w:rPr>
                <w:lang w:eastAsia="en-US"/>
              </w:rPr>
              <w:t xml:space="preserve"> сельского поселения</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2</w:t>
            </w:r>
          </w:p>
        </w:tc>
        <w:tc>
          <w:tcPr>
            <w:tcW w:w="4962" w:type="dxa"/>
          </w:tcPr>
          <w:p w:rsidR="008F5F31" w:rsidRPr="00F06C46" w:rsidRDefault="008F5F31" w:rsidP="009511E3">
            <w:pPr>
              <w:autoSpaceDE w:val="0"/>
              <w:autoSpaceDN w:val="0"/>
              <w:adjustRightInd w:val="0"/>
              <w:rPr>
                <w:lang w:eastAsia="en-US"/>
              </w:rPr>
            </w:pPr>
            <w:r>
              <w:rPr>
                <w:lang w:eastAsia="en-US"/>
              </w:rPr>
              <w:t>Евтушенко Артем Александрович</w:t>
            </w:r>
          </w:p>
        </w:tc>
        <w:tc>
          <w:tcPr>
            <w:tcW w:w="3934" w:type="dxa"/>
          </w:tcPr>
          <w:p w:rsidR="008F5F31" w:rsidRPr="00F06C46" w:rsidRDefault="008F5F31" w:rsidP="009511E3">
            <w:pPr>
              <w:autoSpaceDE w:val="0"/>
              <w:autoSpaceDN w:val="0"/>
              <w:adjustRightInd w:val="0"/>
              <w:rPr>
                <w:lang w:eastAsia="en-US"/>
              </w:rPr>
            </w:pPr>
            <w:r>
              <w:rPr>
                <w:lang w:eastAsia="en-US"/>
              </w:rPr>
              <w:t>с</w:t>
            </w:r>
            <w:r w:rsidRPr="00F06C46">
              <w:rPr>
                <w:lang w:eastAsia="en-US"/>
              </w:rPr>
              <w:t xml:space="preserve">пециалист Администрации </w:t>
            </w:r>
            <w:r>
              <w:t>Екатериновского</w:t>
            </w:r>
            <w:r w:rsidRPr="00F06C46">
              <w:rPr>
                <w:lang w:eastAsia="en-US"/>
              </w:rPr>
              <w:t xml:space="preserve"> сельского поселения</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3</w:t>
            </w:r>
          </w:p>
        </w:tc>
        <w:tc>
          <w:tcPr>
            <w:tcW w:w="4962" w:type="dxa"/>
          </w:tcPr>
          <w:p w:rsidR="008F5F31" w:rsidRPr="00F06C46" w:rsidRDefault="008F5F31" w:rsidP="009511E3">
            <w:pPr>
              <w:autoSpaceDE w:val="0"/>
              <w:autoSpaceDN w:val="0"/>
              <w:adjustRightInd w:val="0"/>
              <w:rPr>
                <w:lang w:eastAsia="en-US"/>
              </w:rPr>
            </w:pPr>
            <w:r>
              <w:rPr>
                <w:lang w:eastAsia="en-US"/>
              </w:rPr>
              <w:t>Хворост Анна Валерьевна</w:t>
            </w:r>
          </w:p>
        </w:tc>
        <w:tc>
          <w:tcPr>
            <w:tcW w:w="3934" w:type="dxa"/>
          </w:tcPr>
          <w:p w:rsidR="008F5F31" w:rsidRPr="00F06C46" w:rsidRDefault="008F5F31" w:rsidP="009511E3">
            <w:pPr>
              <w:autoSpaceDE w:val="0"/>
              <w:autoSpaceDN w:val="0"/>
              <w:adjustRightInd w:val="0"/>
              <w:rPr>
                <w:lang w:eastAsia="en-US"/>
              </w:rPr>
            </w:pPr>
            <w:r w:rsidRPr="00F06C46">
              <w:rPr>
                <w:lang w:eastAsia="en-US"/>
              </w:rPr>
              <w:t xml:space="preserve">специалист ЧС Администрации </w:t>
            </w:r>
            <w:r>
              <w:t>Екатериновского</w:t>
            </w:r>
            <w:r w:rsidRPr="00F06C46">
              <w:rPr>
                <w:lang w:eastAsia="en-US"/>
              </w:rPr>
              <w:t xml:space="preserve"> сельского поселения</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4</w:t>
            </w:r>
          </w:p>
        </w:tc>
        <w:tc>
          <w:tcPr>
            <w:tcW w:w="4962" w:type="dxa"/>
          </w:tcPr>
          <w:p w:rsidR="008F5F31" w:rsidRPr="00F06C46" w:rsidRDefault="008F5F31" w:rsidP="009511E3">
            <w:pPr>
              <w:autoSpaceDE w:val="0"/>
              <w:autoSpaceDN w:val="0"/>
              <w:adjustRightInd w:val="0"/>
              <w:rPr>
                <w:lang w:eastAsia="en-US"/>
              </w:rPr>
            </w:pPr>
            <w:r w:rsidRPr="00F06C46">
              <w:rPr>
                <w:lang w:eastAsia="en-US"/>
              </w:rPr>
              <w:t>Василенко Кирилл Михайлович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Заместитель начальника ОНД и ПР по г. Сальску</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5</w:t>
            </w:r>
          </w:p>
        </w:tc>
        <w:tc>
          <w:tcPr>
            <w:tcW w:w="4962" w:type="dxa"/>
          </w:tcPr>
          <w:p w:rsidR="008F5F31" w:rsidRPr="00F06C46" w:rsidRDefault="008F5F31" w:rsidP="009511E3">
            <w:pPr>
              <w:autoSpaceDE w:val="0"/>
              <w:autoSpaceDN w:val="0"/>
              <w:adjustRightInd w:val="0"/>
              <w:rPr>
                <w:lang w:eastAsia="en-US"/>
              </w:rPr>
            </w:pPr>
            <w:r>
              <w:rPr>
                <w:lang w:eastAsia="en-US"/>
              </w:rPr>
              <w:t>Набока Сергей Николаевич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УУП МОМВД России по Сальскому району</w:t>
            </w:r>
          </w:p>
        </w:tc>
        <w:bookmarkStart w:id="0" w:name="_GoBack"/>
        <w:bookmarkEnd w:id="0"/>
      </w:tr>
      <w:tr w:rsidR="008F5F31" w:rsidRPr="00F06C46" w:rsidTr="009511E3">
        <w:tc>
          <w:tcPr>
            <w:tcW w:w="675" w:type="dxa"/>
          </w:tcPr>
          <w:p w:rsidR="008F5F31" w:rsidRPr="00F06C46" w:rsidRDefault="008F5F31" w:rsidP="009511E3">
            <w:pPr>
              <w:autoSpaceDE w:val="0"/>
              <w:autoSpaceDN w:val="0"/>
              <w:adjustRightInd w:val="0"/>
              <w:rPr>
                <w:lang w:eastAsia="en-US"/>
              </w:rPr>
            </w:pPr>
            <w:r w:rsidRPr="00F06C46">
              <w:rPr>
                <w:lang w:eastAsia="en-US"/>
              </w:rPr>
              <w:t>6</w:t>
            </w:r>
          </w:p>
        </w:tc>
        <w:tc>
          <w:tcPr>
            <w:tcW w:w="4962" w:type="dxa"/>
          </w:tcPr>
          <w:p w:rsidR="008F5F31" w:rsidRPr="00F06C46" w:rsidRDefault="008F5F31" w:rsidP="009511E3">
            <w:pPr>
              <w:autoSpaceDE w:val="0"/>
              <w:autoSpaceDN w:val="0"/>
              <w:adjustRightInd w:val="0"/>
              <w:rPr>
                <w:lang w:eastAsia="en-US"/>
              </w:rPr>
            </w:pPr>
            <w:r w:rsidRPr="00F06C46">
              <w:rPr>
                <w:lang w:eastAsia="en-US"/>
              </w:rPr>
              <w:t>Буцкий Максим Викторович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Начальник Сальского участка ГАУ РО «Лес»</w:t>
            </w:r>
          </w:p>
        </w:tc>
      </w:tr>
      <w:tr w:rsidR="008F5F31" w:rsidRPr="00F06C46" w:rsidTr="00BB73E4">
        <w:trPr>
          <w:trHeight w:val="460"/>
        </w:trPr>
        <w:tc>
          <w:tcPr>
            <w:tcW w:w="675" w:type="dxa"/>
          </w:tcPr>
          <w:p w:rsidR="008F5F31" w:rsidRPr="00F06C46" w:rsidRDefault="008F5F31" w:rsidP="009511E3">
            <w:pPr>
              <w:autoSpaceDE w:val="0"/>
              <w:autoSpaceDN w:val="0"/>
              <w:adjustRightInd w:val="0"/>
              <w:rPr>
                <w:lang w:eastAsia="en-US"/>
              </w:rPr>
            </w:pPr>
            <w:r>
              <w:rPr>
                <w:lang w:eastAsia="en-US"/>
              </w:rPr>
              <w:t>7</w:t>
            </w:r>
          </w:p>
        </w:tc>
        <w:tc>
          <w:tcPr>
            <w:tcW w:w="4962" w:type="dxa"/>
          </w:tcPr>
          <w:p w:rsidR="008F5F31" w:rsidRPr="00F06C46" w:rsidRDefault="008F5F31" w:rsidP="009511E3">
            <w:pPr>
              <w:autoSpaceDE w:val="0"/>
              <w:autoSpaceDN w:val="0"/>
              <w:adjustRightInd w:val="0"/>
              <w:rPr>
                <w:lang w:eastAsia="en-US"/>
              </w:rPr>
            </w:pPr>
            <w:r>
              <w:rPr>
                <w:lang w:eastAsia="en-US"/>
              </w:rPr>
              <w:t>Моисеенко Сергей Иванович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 xml:space="preserve">старшина </w:t>
            </w:r>
            <w:r>
              <w:rPr>
                <w:lang w:eastAsia="en-US"/>
              </w:rPr>
              <w:t>с.</w:t>
            </w:r>
            <w:r w:rsidRPr="00F06C46">
              <w:rPr>
                <w:lang w:eastAsia="en-US"/>
              </w:rPr>
              <w:t xml:space="preserve"> </w:t>
            </w:r>
            <w:r>
              <w:rPr>
                <w:lang w:eastAsia="en-US"/>
              </w:rPr>
              <w:t>Бараники</w:t>
            </w:r>
          </w:p>
        </w:tc>
      </w:tr>
      <w:tr w:rsidR="008F5F31" w:rsidRPr="00F06C46" w:rsidTr="00547F9D">
        <w:trPr>
          <w:trHeight w:val="538"/>
        </w:trPr>
        <w:tc>
          <w:tcPr>
            <w:tcW w:w="675" w:type="dxa"/>
          </w:tcPr>
          <w:p w:rsidR="008F5F31" w:rsidRPr="00F06C46" w:rsidRDefault="008F5F31" w:rsidP="009511E3">
            <w:pPr>
              <w:autoSpaceDE w:val="0"/>
              <w:autoSpaceDN w:val="0"/>
              <w:adjustRightInd w:val="0"/>
              <w:rPr>
                <w:lang w:eastAsia="en-US"/>
              </w:rPr>
            </w:pPr>
            <w:r>
              <w:rPr>
                <w:lang w:eastAsia="en-US"/>
              </w:rPr>
              <w:t>8</w:t>
            </w:r>
          </w:p>
        </w:tc>
        <w:tc>
          <w:tcPr>
            <w:tcW w:w="4962" w:type="dxa"/>
          </w:tcPr>
          <w:p w:rsidR="008F5F31" w:rsidRPr="00F06C46" w:rsidRDefault="008F5F31" w:rsidP="009511E3">
            <w:pPr>
              <w:autoSpaceDE w:val="0"/>
              <w:autoSpaceDN w:val="0"/>
              <w:adjustRightInd w:val="0"/>
              <w:rPr>
                <w:lang w:eastAsia="en-US"/>
              </w:rPr>
            </w:pPr>
            <w:r>
              <w:rPr>
                <w:lang w:eastAsia="en-US"/>
              </w:rPr>
              <w:t>Лопаткин Владимир Михайлович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 xml:space="preserve">старшина </w:t>
            </w:r>
            <w:r>
              <w:rPr>
                <w:lang w:eastAsia="en-US"/>
              </w:rPr>
              <w:t>с.Новый Маныч</w:t>
            </w:r>
          </w:p>
        </w:tc>
      </w:tr>
      <w:tr w:rsidR="008F5F31" w:rsidRPr="00F06C46" w:rsidTr="009511E3">
        <w:tc>
          <w:tcPr>
            <w:tcW w:w="675" w:type="dxa"/>
          </w:tcPr>
          <w:p w:rsidR="008F5F31" w:rsidRPr="00F06C46" w:rsidRDefault="008F5F31" w:rsidP="009511E3">
            <w:pPr>
              <w:autoSpaceDE w:val="0"/>
              <w:autoSpaceDN w:val="0"/>
              <w:adjustRightInd w:val="0"/>
              <w:rPr>
                <w:lang w:eastAsia="en-US"/>
              </w:rPr>
            </w:pPr>
            <w:r>
              <w:rPr>
                <w:lang w:eastAsia="en-US"/>
              </w:rPr>
              <w:t>9</w:t>
            </w:r>
          </w:p>
        </w:tc>
        <w:tc>
          <w:tcPr>
            <w:tcW w:w="4962" w:type="dxa"/>
          </w:tcPr>
          <w:p w:rsidR="008F5F31" w:rsidRPr="00F06C46" w:rsidRDefault="008F5F31" w:rsidP="009511E3">
            <w:pPr>
              <w:autoSpaceDE w:val="0"/>
              <w:autoSpaceDN w:val="0"/>
              <w:adjustRightInd w:val="0"/>
              <w:rPr>
                <w:lang w:eastAsia="en-US"/>
              </w:rPr>
            </w:pPr>
            <w:r>
              <w:rPr>
                <w:lang w:eastAsia="en-US"/>
              </w:rPr>
              <w:t>Светличный Виктор Иванович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 xml:space="preserve">старшина </w:t>
            </w:r>
            <w:r>
              <w:rPr>
                <w:lang w:eastAsia="en-US"/>
              </w:rPr>
              <w:t>с.Екатериновка</w:t>
            </w:r>
          </w:p>
          <w:p w:rsidR="008F5F31" w:rsidRPr="00F06C46" w:rsidRDefault="008F5F31" w:rsidP="009511E3">
            <w:pPr>
              <w:autoSpaceDE w:val="0"/>
              <w:autoSpaceDN w:val="0"/>
              <w:adjustRightInd w:val="0"/>
              <w:rPr>
                <w:lang w:eastAsia="en-US"/>
              </w:rPr>
            </w:pPr>
          </w:p>
        </w:tc>
      </w:tr>
      <w:tr w:rsidR="008F5F31" w:rsidRPr="00F06C46" w:rsidTr="009511E3">
        <w:tc>
          <w:tcPr>
            <w:tcW w:w="675" w:type="dxa"/>
          </w:tcPr>
          <w:p w:rsidR="008F5F31" w:rsidRPr="00F06C46" w:rsidRDefault="008F5F31" w:rsidP="009511E3">
            <w:pPr>
              <w:autoSpaceDE w:val="0"/>
              <w:autoSpaceDN w:val="0"/>
              <w:adjustRightInd w:val="0"/>
              <w:rPr>
                <w:lang w:eastAsia="en-US"/>
              </w:rPr>
            </w:pPr>
            <w:r>
              <w:rPr>
                <w:lang w:eastAsia="en-US"/>
              </w:rPr>
              <w:t>10</w:t>
            </w:r>
          </w:p>
        </w:tc>
        <w:tc>
          <w:tcPr>
            <w:tcW w:w="4962" w:type="dxa"/>
          </w:tcPr>
          <w:p w:rsidR="008F5F31" w:rsidRPr="00F06C46" w:rsidRDefault="008F5F31" w:rsidP="009511E3">
            <w:pPr>
              <w:autoSpaceDE w:val="0"/>
              <w:autoSpaceDN w:val="0"/>
              <w:adjustRightInd w:val="0"/>
              <w:rPr>
                <w:lang w:eastAsia="en-US"/>
              </w:rPr>
            </w:pPr>
            <w:r>
              <w:rPr>
                <w:lang w:eastAsia="en-US"/>
              </w:rPr>
              <w:t>Демиденко Николай Александрович</w:t>
            </w:r>
          </w:p>
        </w:tc>
        <w:tc>
          <w:tcPr>
            <w:tcW w:w="3934" w:type="dxa"/>
          </w:tcPr>
          <w:p w:rsidR="008F5F31" w:rsidRPr="00F06C46" w:rsidRDefault="008F5F31" w:rsidP="009511E3">
            <w:pPr>
              <w:autoSpaceDE w:val="0"/>
              <w:autoSpaceDN w:val="0"/>
              <w:adjustRightInd w:val="0"/>
              <w:rPr>
                <w:lang w:eastAsia="en-US"/>
              </w:rPr>
            </w:pPr>
            <w:r w:rsidRPr="00F06C46">
              <w:rPr>
                <w:lang w:eastAsia="en-US"/>
              </w:rPr>
              <w:t xml:space="preserve">старшина </w:t>
            </w:r>
            <w:r>
              <w:rPr>
                <w:lang w:eastAsia="en-US"/>
              </w:rPr>
              <w:t>с.Шаблиевка</w:t>
            </w:r>
          </w:p>
          <w:p w:rsidR="008F5F31" w:rsidRPr="00F06C46" w:rsidRDefault="008F5F31" w:rsidP="009511E3">
            <w:pPr>
              <w:autoSpaceDE w:val="0"/>
              <w:autoSpaceDN w:val="0"/>
              <w:adjustRightInd w:val="0"/>
              <w:rPr>
                <w:lang w:eastAsia="en-US"/>
              </w:rPr>
            </w:pPr>
          </w:p>
        </w:tc>
      </w:tr>
    </w:tbl>
    <w:p w:rsidR="008F5F31" w:rsidRPr="00F06C46" w:rsidRDefault="008F5F31" w:rsidP="00FE0A0A">
      <w:pPr>
        <w:jc w:val="both"/>
        <w:rPr>
          <w:sz w:val="24"/>
          <w:szCs w:val="24"/>
        </w:rPr>
      </w:pPr>
    </w:p>
    <w:sectPr w:rsidR="008F5F31" w:rsidRPr="00F06C46" w:rsidSect="00FE50EF">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6390F"/>
    <w:multiLevelType w:val="hybridMultilevel"/>
    <w:tmpl w:val="78303416"/>
    <w:lvl w:ilvl="0" w:tplc="E196FD98">
      <w:start w:val="1"/>
      <w:numFmt w:val="bullet"/>
      <w:lvlText w:val="-"/>
      <w:lvlJc w:val="left"/>
      <w:pPr>
        <w:tabs>
          <w:tab w:val="num" w:pos="170"/>
        </w:tabs>
        <w:ind w:left="170"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D4B"/>
    <w:rsid w:val="0004332E"/>
    <w:rsid w:val="000B0BA9"/>
    <w:rsid w:val="000B7C5D"/>
    <w:rsid w:val="000E0A90"/>
    <w:rsid w:val="00136333"/>
    <w:rsid w:val="002758B2"/>
    <w:rsid w:val="00296060"/>
    <w:rsid w:val="00312503"/>
    <w:rsid w:val="00400CC6"/>
    <w:rsid w:val="004473D7"/>
    <w:rsid w:val="00544718"/>
    <w:rsid w:val="00547F9D"/>
    <w:rsid w:val="005B31FD"/>
    <w:rsid w:val="005B6A1E"/>
    <w:rsid w:val="005B6EDB"/>
    <w:rsid w:val="005E7CFC"/>
    <w:rsid w:val="007122F8"/>
    <w:rsid w:val="008522F7"/>
    <w:rsid w:val="00866D4B"/>
    <w:rsid w:val="0087368B"/>
    <w:rsid w:val="008E31AB"/>
    <w:rsid w:val="008F5F31"/>
    <w:rsid w:val="009511E3"/>
    <w:rsid w:val="00A46A2B"/>
    <w:rsid w:val="00AB5DA1"/>
    <w:rsid w:val="00B93346"/>
    <w:rsid w:val="00BB73E4"/>
    <w:rsid w:val="00CA09D9"/>
    <w:rsid w:val="00CA658C"/>
    <w:rsid w:val="00DA15FB"/>
    <w:rsid w:val="00E023B6"/>
    <w:rsid w:val="00E24802"/>
    <w:rsid w:val="00E57D8B"/>
    <w:rsid w:val="00E854CD"/>
    <w:rsid w:val="00ED018F"/>
    <w:rsid w:val="00F06C46"/>
    <w:rsid w:val="00F517AA"/>
    <w:rsid w:val="00F85E70"/>
    <w:rsid w:val="00FE0A0A"/>
    <w:rsid w:val="00FE50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0A"/>
    <w:rPr>
      <w:sz w:val="28"/>
      <w:szCs w:val="28"/>
    </w:rPr>
  </w:style>
  <w:style w:type="paragraph" w:styleId="Heading1">
    <w:name w:val="heading 1"/>
    <w:basedOn w:val="Normal"/>
    <w:next w:val="Normal"/>
    <w:link w:val="Heading1Char"/>
    <w:uiPriority w:val="99"/>
    <w:qFormat/>
    <w:rsid w:val="0087368B"/>
    <w:pPr>
      <w:keepNext/>
      <w:ind w:left="720" w:firstLine="720"/>
      <w:outlineLvl w:val="0"/>
    </w:pPr>
    <w:rPr>
      <w:i/>
      <w:sz w:val="20"/>
      <w:szCs w:val="20"/>
    </w:rPr>
  </w:style>
  <w:style w:type="paragraph" w:styleId="Heading2">
    <w:name w:val="heading 2"/>
    <w:basedOn w:val="Normal"/>
    <w:next w:val="Normal"/>
    <w:link w:val="Heading2Char"/>
    <w:uiPriority w:val="99"/>
    <w:qFormat/>
    <w:rsid w:val="0087368B"/>
    <w:pPr>
      <w:keepNext/>
      <w:jc w:val="center"/>
      <w:outlineLvl w:val="1"/>
    </w:pPr>
    <w:rPr>
      <w:szCs w:val="20"/>
    </w:rPr>
  </w:style>
  <w:style w:type="paragraph" w:styleId="Heading3">
    <w:name w:val="heading 3"/>
    <w:basedOn w:val="Normal"/>
    <w:next w:val="Normal"/>
    <w:link w:val="Heading3Char"/>
    <w:uiPriority w:val="99"/>
    <w:qFormat/>
    <w:rsid w:val="0087368B"/>
    <w:pPr>
      <w:keepNext/>
      <w:ind w:firstLine="851"/>
      <w:outlineLvl w:val="2"/>
    </w:pPr>
    <w:rPr>
      <w:szCs w:val="20"/>
    </w:rPr>
  </w:style>
  <w:style w:type="paragraph" w:styleId="Heading4">
    <w:name w:val="heading 4"/>
    <w:basedOn w:val="Normal"/>
    <w:next w:val="Normal"/>
    <w:link w:val="Heading4Char"/>
    <w:uiPriority w:val="99"/>
    <w:qFormat/>
    <w:rsid w:val="0087368B"/>
    <w:pPr>
      <w:keepNext/>
      <w:jc w:val="center"/>
      <w:outlineLvl w:val="3"/>
    </w:pPr>
    <w:rPr>
      <w:b/>
    </w:rPr>
  </w:style>
  <w:style w:type="paragraph" w:styleId="Heading5">
    <w:name w:val="heading 5"/>
    <w:basedOn w:val="Normal"/>
    <w:next w:val="Normal"/>
    <w:link w:val="Heading5Char"/>
    <w:uiPriority w:val="99"/>
    <w:qFormat/>
    <w:rsid w:val="0087368B"/>
    <w:pPr>
      <w:keepNext/>
      <w:outlineLvl w:val="4"/>
    </w:pPr>
    <w:rPr>
      <w:i/>
      <w:sz w:val="20"/>
    </w:rPr>
  </w:style>
  <w:style w:type="paragraph" w:styleId="Heading6">
    <w:name w:val="heading 6"/>
    <w:basedOn w:val="Normal"/>
    <w:next w:val="Normal"/>
    <w:link w:val="Heading6Char"/>
    <w:uiPriority w:val="99"/>
    <w:qFormat/>
    <w:rsid w:val="0087368B"/>
    <w:pPr>
      <w:keepNext/>
      <w:jc w:val="both"/>
      <w:outlineLvl w:val="5"/>
    </w:pPr>
    <w:rPr>
      <w:i/>
      <w:sz w:val="20"/>
    </w:rPr>
  </w:style>
  <w:style w:type="paragraph" w:styleId="Heading7">
    <w:name w:val="heading 7"/>
    <w:basedOn w:val="Normal"/>
    <w:next w:val="Normal"/>
    <w:link w:val="Heading7Char"/>
    <w:uiPriority w:val="99"/>
    <w:qFormat/>
    <w:rsid w:val="0087368B"/>
    <w:pPr>
      <w:keepNext/>
      <w:outlineLvl w:val="6"/>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68B"/>
    <w:rPr>
      <w:rFonts w:cs="Times New Roman"/>
      <w:i/>
      <w:lang w:eastAsia="ru-RU"/>
    </w:rPr>
  </w:style>
  <w:style w:type="character" w:customStyle="1" w:styleId="Heading2Char">
    <w:name w:val="Heading 2 Char"/>
    <w:basedOn w:val="DefaultParagraphFont"/>
    <w:link w:val="Heading2"/>
    <w:uiPriority w:val="99"/>
    <w:locked/>
    <w:rsid w:val="0087368B"/>
    <w:rPr>
      <w:rFonts w:cs="Times New Roman"/>
      <w:sz w:val="24"/>
      <w:lang w:eastAsia="ru-RU"/>
    </w:rPr>
  </w:style>
  <w:style w:type="character" w:customStyle="1" w:styleId="Heading3Char">
    <w:name w:val="Heading 3 Char"/>
    <w:basedOn w:val="DefaultParagraphFont"/>
    <w:link w:val="Heading3"/>
    <w:uiPriority w:val="99"/>
    <w:locked/>
    <w:rsid w:val="0087368B"/>
    <w:rPr>
      <w:rFonts w:cs="Times New Roman"/>
      <w:sz w:val="24"/>
      <w:lang w:eastAsia="ru-RU"/>
    </w:rPr>
  </w:style>
  <w:style w:type="character" w:customStyle="1" w:styleId="Heading4Char">
    <w:name w:val="Heading 4 Char"/>
    <w:basedOn w:val="DefaultParagraphFont"/>
    <w:link w:val="Heading4"/>
    <w:uiPriority w:val="99"/>
    <w:locked/>
    <w:rsid w:val="0087368B"/>
    <w:rPr>
      <w:rFonts w:cs="Times New Roman"/>
      <w:b/>
      <w:sz w:val="24"/>
      <w:szCs w:val="24"/>
      <w:lang w:eastAsia="ru-RU"/>
    </w:rPr>
  </w:style>
  <w:style w:type="character" w:customStyle="1" w:styleId="Heading5Char">
    <w:name w:val="Heading 5 Char"/>
    <w:basedOn w:val="DefaultParagraphFont"/>
    <w:link w:val="Heading5"/>
    <w:uiPriority w:val="99"/>
    <w:locked/>
    <w:rsid w:val="0087368B"/>
    <w:rPr>
      <w:rFonts w:cs="Times New Roman"/>
      <w:i/>
      <w:sz w:val="24"/>
      <w:szCs w:val="24"/>
      <w:lang w:eastAsia="ru-RU"/>
    </w:rPr>
  </w:style>
  <w:style w:type="character" w:customStyle="1" w:styleId="Heading6Char">
    <w:name w:val="Heading 6 Char"/>
    <w:basedOn w:val="DefaultParagraphFont"/>
    <w:link w:val="Heading6"/>
    <w:uiPriority w:val="99"/>
    <w:locked/>
    <w:rsid w:val="0087368B"/>
    <w:rPr>
      <w:rFonts w:cs="Times New Roman"/>
      <w:i/>
      <w:sz w:val="24"/>
      <w:szCs w:val="24"/>
      <w:lang w:eastAsia="ru-RU"/>
    </w:rPr>
  </w:style>
  <w:style w:type="character" w:customStyle="1" w:styleId="Heading7Char">
    <w:name w:val="Heading 7 Char"/>
    <w:basedOn w:val="DefaultParagraphFont"/>
    <w:link w:val="Heading7"/>
    <w:uiPriority w:val="99"/>
    <w:locked/>
    <w:rsid w:val="0087368B"/>
    <w:rPr>
      <w:rFonts w:cs="Times New Roman"/>
      <w:b/>
      <w:sz w:val="24"/>
      <w:szCs w:val="24"/>
      <w:lang w:eastAsia="ru-RU"/>
    </w:rPr>
  </w:style>
  <w:style w:type="paragraph" w:styleId="Title">
    <w:name w:val="Title"/>
    <w:basedOn w:val="Normal"/>
    <w:link w:val="TitleChar"/>
    <w:uiPriority w:val="99"/>
    <w:qFormat/>
    <w:rsid w:val="0087368B"/>
    <w:pPr>
      <w:jc w:val="center"/>
    </w:pPr>
    <w:rPr>
      <w:b/>
    </w:rPr>
  </w:style>
  <w:style w:type="character" w:customStyle="1" w:styleId="TitleChar">
    <w:name w:val="Title Char"/>
    <w:basedOn w:val="DefaultParagraphFont"/>
    <w:link w:val="Title"/>
    <w:uiPriority w:val="99"/>
    <w:locked/>
    <w:rsid w:val="0087368B"/>
    <w:rPr>
      <w:rFonts w:cs="Times New Roman"/>
      <w:b/>
      <w:sz w:val="24"/>
      <w:szCs w:val="24"/>
      <w:lang w:eastAsia="ru-RU"/>
    </w:rPr>
  </w:style>
  <w:style w:type="paragraph" w:styleId="BodyTextIndent">
    <w:name w:val="Body Text Indent"/>
    <w:basedOn w:val="Normal"/>
    <w:link w:val="BodyTextIndentChar"/>
    <w:uiPriority w:val="99"/>
    <w:semiHidden/>
    <w:rsid w:val="00FE0A0A"/>
    <w:pPr>
      <w:spacing w:after="120"/>
      <w:ind w:left="283"/>
    </w:pPr>
    <w:rPr>
      <w:sz w:val="24"/>
      <w:szCs w:val="24"/>
    </w:rPr>
  </w:style>
  <w:style w:type="character" w:customStyle="1" w:styleId="BodyTextIndentChar">
    <w:name w:val="Body Text Indent Char"/>
    <w:basedOn w:val="DefaultParagraphFont"/>
    <w:link w:val="BodyTextIndent"/>
    <w:uiPriority w:val="99"/>
    <w:semiHidden/>
    <w:locked/>
    <w:rsid w:val="00FE0A0A"/>
    <w:rPr>
      <w:rFonts w:cs="Times New Roman"/>
      <w:sz w:val="24"/>
      <w:szCs w:val="24"/>
      <w:lang w:eastAsia="ru-RU"/>
    </w:rPr>
  </w:style>
  <w:style w:type="table" w:styleId="TableGrid">
    <w:name w:val="Table Grid"/>
    <w:basedOn w:val="TableNormal"/>
    <w:uiPriority w:val="99"/>
    <w:rsid w:val="005B6E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06C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6C4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3439623">
      <w:marLeft w:val="0"/>
      <w:marRight w:val="0"/>
      <w:marTop w:val="0"/>
      <w:marBottom w:val="0"/>
      <w:divBdr>
        <w:top w:val="none" w:sz="0" w:space="0" w:color="auto"/>
        <w:left w:val="none" w:sz="0" w:space="0" w:color="auto"/>
        <w:bottom w:val="none" w:sz="0" w:space="0" w:color="auto"/>
        <w:right w:val="none" w:sz="0" w:space="0" w:color="auto"/>
      </w:divBdr>
    </w:div>
    <w:div w:id="273439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472</TotalTime>
  <Pages>5</Pages>
  <Words>1108</Words>
  <Characters>6319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Бухгалтер</cp:lastModifiedBy>
  <cp:revision>31</cp:revision>
  <cp:lastPrinted>2016-08-30T13:05:00Z</cp:lastPrinted>
  <dcterms:created xsi:type="dcterms:W3CDTF">2016-08-29T08:34:00Z</dcterms:created>
  <dcterms:modified xsi:type="dcterms:W3CDTF">2016-09-07T13:08:00Z</dcterms:modified>
</cp:coreProperties>
</file>