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B7" w:rsidRPr="00783CB7" w:rsidRDefault="00783CB7" w:rsidP="00783C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783C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орядок поступления на муниципальную службу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1. </w:t>
      </w:r>
      <w:r w:rsidRPr="00783CB7">
        <w:rPr>
          <w:rFonts w:ascii="Times New Roman" w:hAnsi="Times New Roman" w:cs="Times New Roman"/>
          <w:sz w:val="24"/>
          <w:szCs w:val="24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требованиям. Предельный возраст пребывания на муниципальной службе - 65 лет.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CB7">
        <w:rPr>
          <w:rFonts w:ascii="Times New Roman" w:hAnsi="Times New Roman" w:cs="Times New Roman"/>
          <w:sz w:val="24"/>
          <w:szCs w:val="24"/>
        </w:rPr>
        <w:t>2.При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качествами.</w:t>
      </w:r>
      <w:proofErr w:type="gramEnd"/>
      <w:r w:rsidRPr="00783CB7">
        <w:rPr>
          <w:rFonts w:ascii="Times New Roman" w:hAnsi="Times New Roman" w:cs="Times New Roman"/>
          <w:sz w:val="24"/>
          <w:szCs w:val="24"/>
        </w:rPr>
        <w:t xml:space="preserve"> При замещении должности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>3.При поступлении на муниципальную службу гражданин представляет: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-заявление с просьбой о поступлении на муниципальную службу и замещении должности муниципальной службы; 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-собственноручно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-паспорт; 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-трудовую книжку, за исключением случаев, когда трудовой договор (контракт) заключается впервые; 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-документ об образовании; 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>-страховое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-свидетельство </w:t>
      </w:r>
      <w:proofErr w:type="gramStart"/>
      <w:r w:rsidRPr="00783CB7">
        <w:rPr>
          <w:rFonts w:ascii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783CB7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-документы воинского учета - для военнообязанных и лиц, подлежащих призыву на военную службу; 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-заключение медицинского учреждения об отсутствии заболевания, препятствующего поступлению на муниципальную службу; 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-сведения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lastRenderedPageBreak/>
        <w:t>-иные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>4.Сведения,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>5.Претенденту на замещение должности муниципальной службы может быть отказано в принятии на муниципальную службу в связи с несоответствием квалификационным требованиям к вакантной должности муниципальной службы, а также в связи с ограничениями, установленными Федеральным законом от 02.03.2007 № 25-ФЗ для поступления на муниципальную службу и ее прохождения. 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>6.Поступление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законодательством.</w:t>
      </w:r>
    </w:p>
    <w:p w:rsid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7.Поступление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 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>8.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347606 Ростовская область, Сальский район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Екатериновка ул. Молодежная, 13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>часы работы с 8.00 до 17.00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(86372) 4-41-50</w:t>
      </w:r>
      <w:r w:rsidRPr="0078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CB7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 w:rsidRPr="00783CB7">
        <w:rPr>
          <w:rFonts w:ascii="Times New Roman" w:hAnsi="Times New Roman" w:cs="Times New Roman"/>
          <w:sz w:val="24"/>
          <w:szCs w:val="24"/>
        </w:rPr>
        <w:t xml:space="preserve">Информацию о поступлении на муниципальную службу можно получить </w:t>
      </w:r>
    </w:p>
    <w:p w:rsidR="00340F43" w:rsidRPr="00783CB7" w:rsidRDefault="00783CB7" w:rsidP="00783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тел. (86372) 4-41-50</w:t>
      </w:r>
      <w:bookmarkStart w:id="0" w:name="_GoBack"/>
      <w:bookmarkEnd w:id="0"/>
    </w:p>
    <w:sectPr w:rsidR="00340F43" w:rsidRPr="0078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7C"/>
    <w:rsid w:val="000546EC"/>
    <w:rsid w:val="002D357C"/>
    <w:rsid w:val="00340F43"/>
    <w:rsid w:val="00783CB7"/>
    <w:rsid w:val="00E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8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8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2017-04-27T08:00:00Z</dcterms:created>
  <dcterms:modified xsi:type="dcterms:W3CDTF">2017-04-27T08:00:00Z</dcterms:modified>
</cp:coreProperties>
</file>