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F14E56" w:rsidP="005F6F6B">
      <w:pPr>
        <w:pStyle w:val="a3"/>
        <w:jc w:val="center"/>
      </w:pPr>
      <w:r>
        <w:t>ЕКАТЕРИНОВСКОЕ</w:t>
      </w:r>
      <w:r w:rsidR="00254B28" w:rsidRPr="005C19C3">
        <w:t xml:space="preserve">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F14E56" w:rsidP="00254B28">
      <w:pPr>
        <w:pStyle w:val="a3"/>
        <w:jc w:val="center"/>
      </w:pPr>
      <w:r>
        <w:t>ЕКАТЕРИНОВСКОГО</w:t>
      </w:r>
      <w:r w:rsidR="00254B28" w:rsidRPr="005C19C3">
        <w:t xml:space="preserve"> </w:t>
      </w:r>
      <w:r w:rsidR="00254B28" w:rsidRPr="001827FA">
        <w:t>СЕЛЬСКОГО ПОСЕЛЕНИЯ</w:t>
      </w:r>
    </w:p>
    <w:p w:rsidR="00254B28" w:rsidRPr="001827FA" w:rsidRDefault="00C54BE7" w:rsidP="005F6F6B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6510" t="19685" r="2159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0/0YFB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254B28" w:rsidRPr="001827FA" w:rsidRDefault="00254B28" w:rsidP="005F6F6B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>О внесении изменений  в Положение о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22" w:rsidRPr="00F1217D" w:rsidRDefault="00F14E56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Екатериновском</w:t>
      </w:r>
      <w:r w:rsidR="00055022" w:rsidRPr="00F1217D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055022" w:rsidRPr="00F1217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40B5E" w:rsidRDefault="00F14E56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4B28">
        <w:rPr>
          <w:rFonts w:ascii="Times New Roman" w:hAnsi="Times New Roman" w:cs="Times New Roman"/>
          <w:sz w:val="24"/>
          <w:szCs w:val="24"/>
        </w:rPr>
        <w:t xml:space="preserve"> </w:t>
      </w:r>
      <w:r w:rsidR="001655A8">
        <w:rPr>
          <w:rFonts w:ascii="Times New Roman" w:hAnsi="Times New Roman" w:cs="Times New Roman"/>
          <w:sz w:val="24"/>
          <w:szCs w:val="24"/>
        </w:rPr>
        <w:t>17</w:t>
      </w:r>
      <w:r w:rsidR="00682ABA">
        <w:rPr>
          <w:rFonts w:ascii="Times New Roman" w:hAnsi="Times New Roman" w:cs="Times New Roman"/>
          <w:sz w:val="24"/>
          <w:szCs w:val="24"/>
        </w:rPr>
        <w:t>.0</w:t>
      </w:r>
      <w:r w:rsidR="001655A8">
        <w:rPr>
          <w:rFonts w:ascii="Times New Roman" w:hAnsi="Times New Roman" w:cs="Times New Roman"/>
          <w:sz w:val="24"/>
          <w:szCs w:val="24"/>
        </w:rPr>
        <w:t>4</w:t>
      </w:r>
      <w:r w:rsidR="00682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655A8">
        <w:rPr>
          <w:rFonts w:ascii="Times New Roman" w:hAnsi="Times New Roman" w:cs="Times New Roman"/>
          <w:sz w:val="24"/>
          <w:szCs w:val="24"/>
        </w:rPr>
        <w:t>4</w:t>
      </w:r>
      <w:r w:rsidR="00254B28"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="00254B28" w:rsidRPr="00E6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254B28" w:rsidP="00E40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ab/>
      </w:r>
      <w:r w:rsidR="00E40B5E" w:rsidRPr="00E40B5E"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</w:t>
      </w:r>
      <w:r w:rsidR="00F14E56">
        <w:rPr>
          <w:rFonts w:ascii="Times New Roman" w:hAnsi="Times New Roman" w:cs="Times New Roman"/>
          <w:sz w:val="28"/>
        </w:rPr>
        <w:t xml:space="preserve">нормативного правового акта в соответствие с действующим законодательством Собрание депутатов Екатериновского сельского поселения </w:t>
      </w:r>
    </w:p>
    <w:p w:rsidR="00CF70AF" w:rsidRPr="005F6F6B" w:rsidRDefault="00254B28" w:rsidP="00E40B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1. Внести в Положение о муниципальной службе  в  </w:t>
      </w:r>
      <w:r w:rsidR="00F14E56">
        <w:rPr>
          <w:rFonts w:ascii="Times New Roman" w:hAnsi="Times New Roman" w:cs="Times New Roman"/>
          <w:sz w:val="28"/>
        </w:rPr>
        <w:t>Екатериновском</w:t>
      </w:r>
      <w:r w:rsidRPr="00E40B5E">
        <w:rPr>
          <w:rFonts w:ascii="Times New Roman" w:hAnsi="Times New Roman" w:cs="Times New Roman"/>
          <w:sz w:val="28"/>
        </w:rPr>
        <w:t xml:space="preserve"> сельском поселении, утвержденное решением Собрания депутатов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0B5E">
        <w:rPr>
          <w:rFonts w:ascii="Times New Roman" w:hAnsi="Times New Roman" w:cs="Times New Roman"/>
          <w:sz w:val="28"/>
        </w:rPr>
        <w:t xml:space="preserve"> от 29.04.2011 № </w:t>
      </w:r>
      <w:r w:rsidR="00F14E56">
        <w:rPr>
          <w:rFonts w:ascii="Times New Roman" w:hAnsi="Times New Roman" w:cs="Times New Roman"/>
          <w:sz w:val="28"/>
        </w:rPr>
        <w:t>76</w:t>
      </w:r>
      <w:r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3F70D4" w:rsidRPr="003F70D4" w:rsidRDefault="003F70D4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3047EE">
        <w:rPr>
          <w:rFonts w:ascii="Times New Roman" w:hAnsi="Times New Roman" w:cs="Times New Roman"/>
          <w:sz w:val="28"/>
        </w:rPr>
        <w:t>в статье 9</w:t>
      </w:r>
      <w:r w:rsidRPr="003F70D4">
        <w:rPr>
          <w:rFonts w:ascii="Times New Roman" w:hAnsi="Times New Roman" w:cs="Times New Roman"/>
          <w:sz w:val="28"/>
        </w:rPr>
        <w:t>:</w:t>
      </w:r>
    </w:p>
    <w:p w:rsidR="003047EE" w:rsidRDefault="003047EE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часть 1 абзацем вторым следующего содержания:</w:t>
      </w:r>
    </w:p>
    <w:p w:rsidR="003F70D4" w:rsidRPr="00E40B5E" w:rsidRDefault="003047EE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«При формировании кадрового резерва для замещения вакантных должностей муниципальной службы руководствоваться Федеральным законом № 25-ФЗ, вступившие в силу 12 марта 2024 года»</w:t>
      </w:r>
      <w:proofErr w:type="gramEnd"/>
    </w:p>
    <w:p w:rsidR="00E40B5E" w:rsidRPr="00E40B5E" w:rsidRDefault="003F70D4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40B5E" w:rsidRPr="00E40B5E">
        <w:rPr>
          <w:rFonts w:ascii="Times New Roman" w:hAnsi="Times New Roman" w:cs="Times New Roman"/>
          <w:sz w:val="28"/>
        </w:rPr>
        <w:t xml:space="preserve">) в статье </w:t>
      </w:r>
      <w:r w:rsidR="003047EE">
        <w:rPr>
          <w:rFonts w:ascii="Times New Roman" w:hAnsi="Times New Roman" w:cs="Times New Roman"/>
          <w:sz w:val="28"/>
        </w:rPr>
        <w:t>10</w:t>
      </w:r>
      <w:r w:rsidR="00E40B5E" w:rsidRPr="00E40B5E">
        <w:rPr>
          <w:rFonts w:ascii="Times New Roman" w:hAnsi="Times New Roman" w:cs="Times New Roman"/>
          <w:sz w:val="28"/>
        </w:rPr>
        <w:t>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дополнить часть </w:t>
      </w:r>
      <w:r w:rsidR="003047EE">
        <w:rPr>
          <w:rFonts w:ascii="Times New Roman" w:hAnsi="Times New Roman" w:cs="Times New Roman"/>
          <w:sz w:val="28"/>
        </w:rPr>
        <w:t>1</w:t>
      </w:r>
      <w:r w:rsidRPr="00E40B5E">
        <w:rPr>
          <w:rFonts w:ascii="Times New Roman" w:hAnsi="Times New Roman" w:cs="Times New Roman"/>
          <w:sz w:val="28"/>
        </w:rPr>
        <w:t xml:space="preserve"> абзацем вторым следующего содержания:</w:t>
      </w:r>
    </w:p>
    <w:p w:rsidR="003047EE" w:rsidRPr="003047EE" w:rsidRDefault="003047EE" w:rsidP="003047E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3047EE">
        <w:rPr>
          <w:rFonts w:ascii="Times New Roman" w:hAnsi="Times New Roman" w:cs="Times New Roman"/>
          <w:sz w:val="28"/>
        </w:rPr>
        <w:t>«При</w:t>
      </w:r>
      <w:r>
        <w:rPr>
          <w:rFonts w:ascii="Times New Roman" w:hAnsi="Times New Roman" w:cs="Times New Roman"/>
          <w:sz w:val="28"/>
        </w:rPr>
        <w:t xml:space="preserve"> проведении конкурса, на замещение должности главы администрации и вакантной должности </w:t>
      </w:r>
      <w:r w:rsidRPr="003047EE">
        <w:rPr>
          <w:rFonts w:ascii="Times New Roman" w:hAnsi="Times New Roman" w:cs="Times New Roman"/>
          <w:sz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</w:rPr>
        <w:t xml:space="preserve">в органах местного самоуправления </w:t>
      </w:r>
      <w:r w:rsidRPr="003047EE">
        <w:rPr>
          <w:rFonts w:ascii="Times New Roman" w:hAnsi="Times New Roman" w:cs="Times New Roman"/>
          <w:sz w:val="28"/>
        </w:rPr>
        <w:t>руководствоваться Федеральным законом № 25-ФЗ, вступившие в силу 12 марта 2024 года»</w:t>
      </w:r>
    </w:p>
    <w:p w:rsidR="003F70D4" w:rsidRDefault="0054182C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="00677857">
        <w:rPr>
          <w:rFonts w:ascii="Times New Roman" w:hAnsi="Times New Roman" w:cs="Times New Roman"/>
          <w:sz w:val="28"/>
        </w:rPr>
        <w:t xml:space="preserve"> в статье</w:t>
      </w:r>
      <w:r w:rsidR="003F70D4" w:rsidRPr="003F70D4">
        <w:rPr>
          <w:rFonts w:ascii="Times New Roman" w:hAnsi="Times New Roman" w:cs="Times New Roman"/>
          <w:sz w:val="28"/>
        </w:rPr>
        <w:t xml:space="preserve"> </w:t>
      </w:r>
      <w:r w:rsidR="00677857">
        <w:rPr>
          <w:rFonts w:ascii="Times New Roman" w:hAnsi="Times New Roman" w:cs="Times New Roman"/>
          <w:sz w:val="28"/>
        </w:rPr>
        <w:t>6</w:t>
      </w:r>
      <w:r w:rsidR="003F70D4" w:rsidRPr="003F70D4">
        <w:rPr>
          <w:rFonts w:ascii="Times New Roman" w:hAnsi="Times New Roman" w:cs="Times New Roman"/>
          <w:sz w:val="28"/>
        </w:rPr>
        <w:t>:</w:t>
      </w:r>
    </w:p>
    <w:p w:rsidR="00677857" w:rsidRDefault="00677857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часть 12 абзацем вторым и третьим следующего содержания:</w:t>
      </w:r>
    </w:p>
    <w:p w:rsidR="00677857" w:rsidRDefault="00677857" w:rsidP="003F70D4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«При поступлении на муниципальную службу граждане обязаны </w:t>
      </w:r>
      <w:r>
        <w:rPr>
          <w:rFonts w:ascii="Times New Roman" w:hAnsi="Times New Roman" w:cs="Times New Roman"/>
          <w:sz w:val="28"/>
        </w:rPr>
        <w:lastRenderedPageBreak/>
        <w:t>предоставлять анкету по форме, установленной Президентом Российской Федерации, а для муниципальных служащих - обязанность сообщать в письменной форме представителю нанимателя (работодателю) о ставших им изменениях сведений, содержащихся в анкете»</w:t>
      </w:r>
    </w:p>
    <w:p w:rsidR="00677857" w:rsidRPr="003F70D4" w:rsidRDefault="00677857" w:rsidP="00677857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«Сведения, содержащиеся в анкете, могут быть проверены по решению представителя нанимателя или уполномоченного им лица. Проверка таких сведений должна осуществляться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систем»</w:t>
      </w:r>
      <w:bookmarkStart w:id="0" w:name="_GoBack"/>
      <w:bookmarkEnd w:id="0"/>
    </w:p>
    <w:p w:rsidR="00CF70AF" w:rsidRPr="00E40B5E" w:rsidRDefault="00CF70AF" w:rsidP="0054182C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Екатериновском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F14E56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B28" w:rsidRPr="00E40B5E" w:rsidRDefault="00CF70AF" w:rsidP="0054182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 xml:space="preserve">Глава </w:t>
      </w:r>
      <w:r w:rsidR="00F14E56">
        <w:rPr>
          <w:sz w:val="28"/>
          <w:szCs w:val="28"/>
        </w:rPr>
        <w:t>Екатериновского</w:t>
      </w:r>
      <w:r w:rsidRPr="00E40B5E">
        <w:rPr>
          <w:sz w:val="28"/>
          <w:szCs w:val="28"/>
        </w:rPr>
        <w:t xml:space="preserve"> сельского поселения                               </w:t>
      </w:r>
      <w:r w:rsidR="00C54BE7">
        <w:rPr>
          <w:sz w:val="28"/>
          <w:szCs w:val="28"/>
        </w:rPr>
        <w:t>Н.Н.</w:t>
      </w:r>
      <w:r w:rsidR="001655A8">
        <w:rPr>
          <w:sz w:val="28"/>
          <w:szCs w:val="28"/>
        </w:rPr>
        <w:t xml:space="preserve"> </w:t>
      </w:r>
      <w:proofErr w:type="spellStart"/>
      <w:r w:rsidR="00C54BE7">
        <w:rPr>
          <w:sz w:val="28"/>
          <w:szCs w:val="28"/>
        </w:rPr>
        <w:t>Бахметенко</w:t>
      </w:r>
      <w:proofErr w:type="spellEnd"/>
    </w:p>
    <w:p w:rsidR="00E40B5E" w:rsidRDefault="00E40B5E" w:rsidP="00254B28">
      <w:pPr>
        <w:pStyle w:val="a3"/>
        <w:rPr>
          <w:sz w:val="28"/>
          <w:szCs w:val="28"/>
        </w:rPr>
      </w:pPr>
    </w:p>
    <w:p w:rsidR="00254B28" w:rsidRPr="0054182C" w:rsidRDefault="00C54BE7" w:rsidP="00254B28">
      <w:pPr>
        <w:pStyle w:val="a3"/>
        <w:rPr>
          <w:sz w:val="20"/>
          <w:szCs w:val="20"/>
        </w:rPr>
      </w:pPr>
      <w:proofErr w:type="gramStart"/>
      <w:r w:rsidRPr="0054182C">
        <w:rPr>
          <w:sz w:val="20"/>
          <w:szCs w:val="20"/>
        </w:rPr>
        <w:t>с</w:t>
      </w:r>
      <w:proofErr w:type="gramEnd"/>
      <w:r w:rsidRPr="0054182C">
        <w:rPr>
          <w:sz w:val="20"/>
          <w:szCs w:val="20"/>
        </w:rPr>
        <w:t>. Екатериновка</w:t>
      </w:r>
    </w:p>
    <w:p w:rsidR="008051CB" w:rsidRPr="00E40B5E" w:rsidRDefault="00682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№</w:t>
      </w:r>
      <w:r w:rsidR="001655A8">
        <w:rPr>
          <w:rFonts w:ascii="Times New Roman" w:hAnsi="Times New Roman"/>
          <w:sz w:val="20"/>
          <w:szCs w:val="20"/>
        </w:rPr>
        <w:t>115</w:t>
      </w:r>
      <w:r w:rsidR="00254B28" w:rsidRPr="0054182C">
        <w:rPr>
          <w:rFonts w:ascii="Times New Roman" w:hAnsi="Times New Roman"/>
          <w:sz w:val="20"/>
          <w:szCs w:val="20"/>
        </w:rPr>
        <w:t xml:space="preserve"> от  </w:t>
      </w:r>
      <w:r w:rsidR="001655A8">
        <w:rPr>
          <w:rFonts w:ascii="Times New Roman" w:hAnsi="Times New Roman"/>
          <w:sz w:val="20"/>
          <w:szCs w:val="20"/>
        </w:rPr>
        <w:t>17</w:t>
      </w:r>
      <w:r>
        <w:rPr>
          <w:rFonts w:ascii="Times New Roman" w:hAnsi="Times New Roman"/>
          <w:sz w:val="20"/>
          <w:szCs w:val="20"/>
        </w:rPr>
        <w:t>.0</w:t>
      </w:r>
      <w:r w:rsidR="001655A8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="00E40B5E" w:rsidRPr="0054182C">
        <w:rPr>
          <w:rFonts w:ascii="Times New Roman" w:hAnsi="Times New Roman"/>
          <w:sz w:val="20"/>
          <w:szCs w:val="20"/>
        </w:rPr>
        <w:t>202</w:t>
      </w:r>
      <w:r w:rsidR="001655A8">
        <w:rPr>
          <w:rFonts w:ascii="Times New Roman" w:hAnsi="Times New Roman"/>
          <w:sz w:val="20"/>
          <w:szCs w:val="20"/>
        </w:rPr>
        <w:t>4</w:t>
      </w:r>
      <w:r w:rsidR="00254B28" w:rsidRPr="0054182C">
        <w:rPr>
          <w:rFonts w:ascii="Times New Roman" w:hAnsi="Times New Roman"/>
          <w:sz w:val="20"/>
          <w:szCs w:val="20"/>
        </w:rPr>
        <w:t xml:space="preserve"> г</w:t>
      </w:r>
      <w:r w:rsidR="00254B28" w:rsidRPr="00E40B5E">
        <w:rPr>
          <w:rFonts w:ascii="Times New Roman" w:hAnsi="Times New Roman"/>
          <w:sz w:val="28"/>
          <w:szCs w:val="28"/>
        </w:rPr>
        <w:t>.</w:t>
      </w:r>
    </w:p>
    <w:sectPr w:rsidR="008051CB" w:rsidRPr="00E40B5E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28"/>
    <w:rsid w:val="00045B0D"/>
    <w:rsid w:val="00055022"/>
    <w:rsid w:val="001655A8"/>
    <w:rsid w:val="00195A5B"/>
    <w:rsid w:val="001F7A1F"/>
    <w:rsid w:val="00254B28"/>
    <w:rsid w:val="002A7406"/>
    <w:rsid w:val="003047EE"/>
    <w:rsid w:val="003437CE"/>
    <w:rsid w:val="003A0F99"/>
    <w:rsid w:val="003F70D4"/>
    <w:rsid w:val="004A063F"/>
    <w:rsid w:val="0054182C"/>
    <w:rsid w:val="005F6F6B"/>
    <w:rsid w:val="00677857"/>
    <w:rsid w:val="00682ABA"/>
    <w:rsid w:val="006A2F17"/>
    <w:rsid w:val="008051CB"/>
    <w:rsid w:val="00893205"/>
    <w:rsid w:val="00992F32"/>
    <w:rsid w:val="00C54BE7"/>
    <w:rsid w:val="00CF70AF"/>
    <w:rsid w:val="00E40B5E"/>
    <w:rsid w:val="00E830DC"/>
    <w:rsid w:val="00F1217D"/>
    <w:rsid w:val="00F14E56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6DD9-5147-4B1C-88DD-7542AEC1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2</cp:revision>
  <cp:lastPrinted>2024-04-26T13:45:00Z</cp:lastPrinted>
  <dcterms:created xsi:type="dcterms:W3CDTF">2024-04-26T13:49:00Z</dcterms:created>
  <dcterms:modified xsi:type="dcterms:W3CDTF">2024-04-26T13:49:00Z</dcterms:modified>
</cp:coreProperties>
</file>