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C4D7C" w:rsidRDefault="00590535">
      <w:pPr>
        <w:pStyle w:val="ConsPlusNormal"/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N 5</w:t>
      </w:r>
    </w:p>
    <w:p w14:paraId="02000000" w14:textId="77777777" w:rsidR="002C4D7C" w:rsidRDefault="0059053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14:paraId="03000000" w14:textId="77777777" w:rsidR="002C4D7C" w:rsidRDefault="0059053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Правительства</w:t>
      </w:r>
    </w:p>
    <w:p w14:paraId="04000000" w14:textId="77777777" w:rsidR="002C4D7C" w:rsidRDefault="0059053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Ростовской области</w:t>
      </w:r>
    </w:p>
    <w:p w14:paraId="05000000" w14:textId="77777777" w:rsidR="002C4D7C" w:rsidRDefault="0059053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30.01.2013 N 37</w:t>
      </w:r>
    </w:p>
    <w:p w14:paraId="06000000" w14:textId="77777777" w:rsidR="002C4D7C" w:rsidRDefault="002C4D7C">
      <w:pPr>
        <w:pStyle w:val="ConsPlusNormal"/>
        <w:rPr>
          <w:rFonts w:ascii="Times New Roman" w:hAnsi="Times New Roman"/>
        </w:rPr>
      </w:pPr>
    </w:p>
    <w:p w14:paraId="07000000" w14:textId="77777777" w:rsidR="002C4D7C" w:rsidRDefault="0059053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14:paraId="08000000" w14:textId="77777777" w:rsidR="002C4D7C" w:rsidRDefault="0059053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УСЛОВИЯ РЕАЛИЗАЦИИ ПРАВА НА ПОЛУЧЕНИЕ БЕСПЛАТНОЙ</w:t>
      </w:r>
    </w:p>
    <w:p w14:paraId="09000000" w14:textId="77777777" w:rsidR="002C4D7C" w:rsidRDefault="0059053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ЮРИДИЧЕСКОЙ ПОМОЩИ ГРАЖДАНАМИ, ПОСТРАДАВШИМИ В РЕЗУЛЬТАТЕ</w:t>
      </w:r>
    </w:p>
    <w:p w14:paraId="0A000000" w14:textId="77777777" w:rsidR="002C4D7C" w:rsidRDefault="0059053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ЧРЕЗВЫЧАЙНОЙ СИТУАЦИИ</w:t>
      </w:r>
    </w:p>
    <w:p w14:paraId="0B000000" w14:textId="77777777" w:rsidR="002C4D7C" w:rsidRDefault="002C4D7C">
      <w:pPr>
        <w:spacing w:after="1"/>
        <w:rPr>
          <w:rFonts w:ascii="Times New Roman" w:hAnsi="Times New Roman"/>
        </w:rPr>
      </w:pPr>
    </w:p>
    <w:p w14:paraId="0C000000" w14:textId="77777777" w:rsidR="002C4D7C" w:rsidRDefault="002C4D7C">
      <w:pPr>
        <w:pStyle w:val="ConsPlusNormal"/>
        <w:rPr>
          <w:rFonts w:ascii="Times New Roman" w:hAnsi="Times New Roman"/>
        </w:rPr>
      </w:pPr>
    </w:p>
    <w:p w14:paraId="0D000000" w14:textId="77777777" w:rsidR="002C4D7C" w:rsidRDefault="0059053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Настоящий Порядок разработан в соответствии с Федеральным </w:t>
      </w:r>
      <w:hyperlink r:id="rId5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21.11.2011 N 324-ФЗ "О бесплатной юридической</w:t>
      </w:r>
      <w:r>
        <w:rPr>
          <w:rFonts w:ascii="Times New Roman" w:hAnsi="Times New Roman"/>
        </w:rPr>
        <w:t xml:space="preserve"> помощи в Российской Федерации", Областным </w:t>
      </w:r>
      <w:hyperlink r:id="rId6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24.12.2012 N 1017-ЗС "Об оказании бесплатной юридическо</w:t>
      </w:r>
      <w:r>
        <w:rPr>
          <w:rFonts w:ascii="Times New Roman" w:hAnsi="Times New Roman"/>
        </w:rPr>
        <w:t>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</w:p>
    <w:p w14:paraId="0E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В настоящем Порядке понятие чрезвычайной ситуации применяется в значении, предусмотренном Федеральным </w:t>
      </w:r>
      <w:hyperlink r:id="rId7" w:history="1">
        <w:r>
          <w:rPr>
            <w:rFonts w:ascii="Times New Roman" w:hAnsi="Times New Roman"/>
            <w:color w:val="0000FF"/>
          </w:rPr>
          <w:t>законом</w:t>
        </w:r>
      </w:hyperlink>
      <w:r>
        <w:rPr>
          <w:rFonts w:ascii="Times New Roman" w:hAnsi="Times New Roman"/>
        </w:rPr>
        <w:t xml:space="preserve"> от 21.1</w:t>
      </w:r>
      <w:r>
        <w:rPr>
          <w:rFonts w:ascii="Times New Roman" w:hAnsi="Times New Roman"/>
        </w:rPr>
        <w:t>2.1994 N 68-ФЗ "О защите населения и территорий от чрезвычайных ситуаций природного и техногенного характера".</w:t>
      </w:r>
    </w:p>
    <w:p w14:paraId="0F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</w:t>
      </w:r>
      <w:r>
        <w:rPr>
          <w:rFonts w:ascii="Times New Roman" w:hAnsi="Times New Roman"/>
        </w:rPr>
        <w:t xml:space="preserve">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14:paraId="10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" w:name="P19"/>
      <w:bookmarkEnd w:id="1"/>
      <w:r>
        <w:rPr>
          <w:rFonts w:ascii="Times New Roman" w:hAnsi="Times New Roman"/>
        </w:rPr>
        <w:t>4. Решение об оказании бесплатной юридической помощи в рамка</w:t>
      </w:r>
      <w:r>
        <w:rPr>
          <w:rFonts w:ascii="Times New Roman" w:hAnsi="Times New Roman"/>
        </w:rPr>
        <w:t>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</w:t>
      </w:r>
      <w:r>
        <w:rPr>
          <w:rFonts w:ascii="Times New Roman" w:hAnsi="Times New Roman"/>
        </w:rPr>
        <w:t xml:space="preserve">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rFonts w:ascii="Times New Roman" w:hAnsi="Times New Roman"/>
            <w:color w:val="0000FF"/>
          </w:rPr>
          <w:t>пункте 5</w:t>
        </w:r>
      </w:hyperlink>
      <w:r>
        <w:rPr>
          <w:rFonts w:ascii="Times New Roman" w:hAnsi="Times New Roman"/>
        </w:rPr>
        <w:t xml:space="preserve"> настоящего Порядка.</w:t>
      </w:r>
    </w:p>
    <w:p w14:paraId="11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2" w:name="P20"/>
      <w:bookmarkEnd w:id="2"/>
      <w:r>
        <w:rPr>
          <w:rFonts w:ascii="Times New Roman" w:hAnsi="Times New Roman"/>
        </w:rPr>
        <w:t>5. Для рассмотрения вопроса об оказании бесплатной юридической помощи гражданам, пострадавшим в р</w:t>
      </w:r>
      <w:r>
        <w:rPr>
          <w:rFonts w:ascii="Times New Roman" w:hAnsi="Times New Roman"/>
        </w:rPr>
        <w:t>езультате чрезвычайной ситуации, адвокату представляются следующие документы:</w:t>
      </w:r>
    </w:p>
    <w:p w14:paraId="12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14:paraId="13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документа, </w:t>
      </w:r>
      <w:r>
        <w:rPr>
          <w:rFonts w:ascii="Times New Roman" w:hAnsi="Times New Roman"/>
        </w:rPr>
        <w:t>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</w:t>
      </w:r>
      <w:r>
        <w:rPr>
          <w:rFonts w:ascii="Times New Roman" w:hAnsi="Times New Roman"/>
        </w:rPr>
        <w:t>дательством;</w:t>
      </w:r>
    </w:p>
    <w:p w14:paraId="14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заключении брака (с предъявлением оригинала);</w:t>
      </w:r>
    </w:p>
    <w:p w14:paraId="15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16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8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</w:t>
      </w:r>
      <w:r>
        <w:rPr>
          <w:rFonts w:ascii="Times New Roman" w:hAnsi="Times New Roman"/>
        </w:rPr>
        <w:t>оответствующего уровня реагирования при введении режима чрезвычайной ситуации.</w:t>
      </w:r>
    </w:p>
    <w:p w14:paraId="17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Для детей погибшего (умершего) в результате чрезвычайной ситуации:</w:t>
      </w:r>
    </w:p>
    <w:p w14:paraId="18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копия документа, удостоверяющего личность гражданина Российской Федерации (с предъявлением оригинала); пр</w:t>
      </w:r>
      <w:r>
        <w:rPr>
          <w:rFonts w:ascii="Times New Roman" w:hAnsi="Times New Roman"/>
        </w:rPr>
        <w:t>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19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свидетельства о рождении ребенка погибшего (умершего) в результате </w:t>
      </w:r>
      <w:r>
        <w:rPr>
          <w:rFonts w:ascii="Times New Roman" w:hAnsi="Times New Roman"/>
        </w:rPr>
        <w:t>чрезвычайной ситуации (с предъявлением оригинала);</w:t>
      </w:r>
    </w:p>
    <w:p w14:paraId="1A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1B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9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</w:t>
      </w:r>
      <w:r>
        <w:rPr>
          <w:rFonts w:ascii="Times New Roman" w:hAnsi="Times New Roman"/>
        </w:rPr>
        <w:t>вания при введении режима чрезвычайной ситуации.</w:t>
      </w:r>
    </w:p>
    <w:p w14:paraId="1C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Для родителей погибшего (умершего) в результате чрезвычайной ситуации:</w:t>
      </w:r>
    </w:p>
    <w:p w14:paraId="1D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документа, удостоверяющего личность гражданина Российской Федерации (с предъявлением оригинала); при наличии представителя - </w:t>
      </w:r>
      <w:r>
        <w:rPr>
          <w:rFonts w:ascii="Times New Roman" w:hAnsi="Times New Roman"/>
        </w:rPr>
        <w:t>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1E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1F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наличие родственн</w:t>
      </w:r>
      <w:r>
        <w:rPr>
          <w:rFonts w:ascii="Times New Roman" w:hAnsi="Times New Roman"/>
        </w:rPr>
        <w:t>ых отношений с погибшим (умершим) в результате чрезвычайной ситуации;</w:t>
      </w:r>
    </w:p>
    <w:p w14:paraId="20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10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</w:t>
      </w:r>
      <w:r>
        <w:rPr>
          <w:rFonts w:ascii="Times New Roman" w:hAnsi="Times New Roman"/>
        </w:rPr>
        <w:t>ситуации.</w:t>
      </w:r>
    </w:p>
    <w:p w14:paraId="21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</w:t>
      </w:r>
      <w:r>
        <w:rPr>
          <w:rFonts w:ascii="Times New Roman" w:hAnsi="Times New Roman"/>
        </w:rPr>
        <w:t xml:space="preserve"> иждивенцами в порядке, установленном законодательством Российской Федерации:</w:t>
      </w:r>
    </w:p>
    <w:p w14:paraId="22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</w:t>
      </w:r>
      <w:r>
        <w:rPr>
          <w:rFonts w:ascii="Times New Roman" w:hAnsi="Times New Roman"/>
        </w:rPr>
        <w:t>тавителя с подтверждением полномочий, оформленных в порядке, предусмотренном действующим законодательством;</w:t>
      </w:r>
    </w:p>
    <w:p w14:paraId="23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смерти (с предъявлением оригинала);</w:t>
      </w:r>
    </w:p>
    <w:p w14:paraId="24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решения, принятого в соответствии с </w:t>
      </w:r>
      <w:hyperlink r:id="rId11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25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нахожден</w:t>
      </w:r>
      <w:r>
        <w:rPr>
          <w:rFonts w:ascii="Times New Roman" w:hAnsi="Times New Roman"/>
        </w:rPr>
        <w:t xml:space="preserve">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rFonts w:ascii="Times New Roman" w:hAnsi="Times New Roman"/>
            <w:color w:val="0000FF"/>
          </w:rPr>
          <w:t>пунктом 4</w:t>
        </w:r>
      </w:hyperlink>
      <w:r>
        <w:rPr>
          <w:rFonts w:ascii="Times New Roman" w:hAnsi="Times New Roman"/>
        </w:rPr>
        <w:t xml:space="preserve"> настоящего Порядка, и соглашении об оказании юридической помощи, заключаемом в соответствии со </w:t>
      </w:r>
      <w:hyperlink r:id="rId12" w:history="1">
        <w:r>
          <w:rPr>
            <w:rFonts w:ascii="Times New Roman" w:hAnsi="Times New Roman"/>
            <w:color w:val="0000FF"/>
          </w:rPr>
          <w:t>с</w:t>
        </w:r>
        <w:r>
          <w:rPr>
            <w:rFonts w:ascii="Times New Roman" w:hAnsi="Times New Roman"/>
            <w:color w:val="0000FF"/>
          </w:rPr>
          <w:t>татьей 25</w:t>
        </w:r>
      </w:hyperlink>
      <w:r>
        <w:rPr>
          <w:rFonts w:ascii="Times New Roman" w:hAnsi="Times New Roman"/>
        </w:rPr>
        <w:t xml:space="preserve"> Федерального закона от 31.05.2002 N 63-ФЗ "Об адвокатской деятельности и адвокатуре в Российской Федерации".</w:t>
      </w:r>
    </w:p>
    <w:p w14:paraId="26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Для граждан, здоровью которых причинен вред в результате чрезвычайной ситуации:</w:t>
      </w:r>
    </w:p>
    <w:p w14:paraId="27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граждан</w:t>
      </w:r>
      <w:r>
        <w:rPr>
          <w:rFonts w:ascii="Times New Roman" w:hAnsi="Times New Roman"/>
        </w:rPr>
        <w:t xml:space="preserve">ина Российской Федерации с </w:t>
      </w:r>
      <w:r>
        <w:rPr>
          <w:rFonts w:ascii="Times New Roman" w:hAnsi="Times New Roman"/>
        </w:rPr>
        <w:lastRenderedPageBreak/>
        <w:t>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28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медицинского за</w:t>
      </w:r>
      <w:r>
        <w:rPr>
          <w:rFonts w:ascii="Times New Roman" w:hAnsi="Times New Roman"/>
        </w:rPr>
        <w:t xml:space="preserve">ключения (справки), выданного (выданной) в порядке, утвержденном </w:t>
      </w:r>
      <w:hyperlink r:id="rId13" w:history="1">
        <w:r>
          <w:rPr>
            <w:rFonts w:ascii="Times New Roman" w:hAnsi="Times New Roman"/>
            <w:color w:val="0000FF"/>
          </w:rPr>
          <w:t>Приказом</w:t>
        </w:r>
      </w:hyperlink>
      <w:r>
        <w:rPr>
          <w:rFonts w:ascii="Times New Roman" w:hAnsi="Times New Roman"/>
        </w:rPr>
        <w:t xml:space="preserve"> Министерства здравоохранения и социального </w:t>
      </w:r>
      <w:r>
        <w:rPr>
          <w:rFonts w:ascii="Times New Roman" w:hAnsi="Times New Roman"/>
        </w:rPr>
        <w:t>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</w:p>
    <w:p w14:paraId="29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решени</w:t>
      </w:r>
      <w:r>
        <w:rPr>
          <w:rFonts w:ascii="Times New Roman" w:hAnsi="Times New Roman"/>
        </w:rPr>
        <w:t xml:space="preserve">я, принятого в соответствии с </w:t>
      </w:r>
      <w:hyperlink r:id="rId14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защит</w:t>
      </w:r>
      <w:r>
        <w:rPr>
          <w:rFonts w:ascii="Times New Roman" w:hAnsi="Times New Roman"/>
        </w:rPr>
        <w:t>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2A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Для граждан, лишившихся жилого помещения либо утративших полностью </w:t>
      </w:r>
      <w:r>
        <w:rPr>
          <w:rFonts w:ascii="Times New Roman" w:hAnsi="Times New Roman"/>
        </w:rPr>
        <w:t>или частично иное имущество либо документы в результате чрезвычайной ситуации:</w:t>
      </w:r>
    </w:p>
    <w:p w14:paraId="2B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</w:t>
      </w:r>
      <w:r>
        <w:rPr>
          <w:rFonts w:ascii="Times New Roman" w:hAnsi="Times New Roman"/>
        </w:rPr>
        <w:t>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2C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документов уполномоченных органов и (или) их должностных лиц, подтверждающих факт нарушения имущественных прав, личных неиму</w:t>
      </w:r>
      <w:r>
        <w:rPr>
          <w:rFonts w:ascii="Times New Roman" w:hAnsi="Times New Roman"/>
        </w:rPr>
        <w:t>щественных прав в результате чрезвычайной ситуации и (или) причинения ущерба вследствие чрезвычайной ситуации;</w:t>
      </w:r>
    </w:p>
    <w:p w14:paraId="2D000000" w14:textId="77777777" w:rsidR="002C4D7C" w:rsidRDefault="00590535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ред. </w:t>
      </w:r>
      <w:hyperlink r:id="rId15" w:history="1">
        <w:r>
          <w:rPr>
            <w:rFonts w:ascii="Times New Roman" w:hAnsi="Times New Roman"/>
            <w:color w:val="0000FF"/>
          </w:rPr>
          <w:t>постановления</w:t>
        </w:r>
      </w:hyperlink>
      <w:r>
        <w:rPr>
          <w:rFonts w:ascii="Times New Roman" w:hAnsi="Times New Roman"/>
        </w:rPr>
        <w:t xml:space="preserve"> Правительства РО от 24.10.2017 N 712)</w:t>
      </w:r>
    </w:p>
    <w:p w14:paraId="2E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14:paraId="2F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реш</w:t>
      </w:r>
      <w:r>
        <w:rPr>
          <w:rFonts w:ascii="Times New Roman" w:hAnsi="Times New Roman"/>
        </w:rPr>
        <w:t xml:space="preserve">ения, принятого в соответствии с </w:t>
      </w:r>
      <w:hyperlink r:id="rId16" w:history="1">
        <w:r>
          <w:rPr>
            <w:rFonts w:ascii="Times New Roman" w:hAnsi="Times New Roman"/>
            <w:color w:val="0000FF"/>
          </w:rPr>
          <w:t>пунктом 8 статьи 4.1</w:t>
        </w:r>
      </w:hyperlink>
      <w:r>
        <w:rPr>
          <w:rFonts w:ascii="Times New Roman" w:hAnsi="Times New Roman"/>
        </w:rPr>
        <w:t xml:space="preserve"> Федерального закона от 21.12.1994 N 68-ФЗ "О за</w:t>
      </w:r>
      <w:r>
        <w:rPr>
          <w:rFonts w:ascii="Times New Roman" w:hAnsi="Times New Roman"/>
        </w:rPr>
        <w:t>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30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Адвокат оказывает гражданину, пострадавшему в результате чрезвычай</w:t>
      </w:r>
      <w:r>
        <w:rPr>
          <w:rFonts w:ascii="Times New Roman" w:hAnsi="Times New Roman"/>
        </w:rPr>
        <w:t>ной ситуации, бесплатную юридическую помощь либо принимает решение об отказе в оказании такой помощи.</w:t>
      </w:r>
    </w:p>
    <w:p w14:paraId="31000000" w14:textId="77777777" w:rsidR="002C4D7C" w:rsidRDefault="00590535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об отказе в оказании бесплатной юридической помощи принимается в случаях, предусмотренных </w:t>
      </w:r>
      <w:hyperlink r:id="rId17" w:history="1">
        <w:r>
          <w:rPr>
            <w:rFonts w:ascii="Times New Roman" w:hAnsi="Times New Roman"/>
            <w:color w:val="0000FF"/>
          </w:rPr>
          <w:t>частями 2</w:t>
        </w:r>
      </w:hyperlink>
      <w:r>
        <w:rPr>
          <w:rFonts w:ascii="Times New Roman" w:hAnsi="Times New Roman"/>
        </w:rPr>
        <w:t xml:space="preserve"> и </w:t>
      </w:r>
      <w:hyperlink r:id="rId18" w:history="1">
        <w:r>
          <w:rPr>
            <w:rFonts w:ascii="Times New Roman" w:hAnsi="Times New Roman"/>
            <w:color w:val="0000FF"/>
          </w:rPr>
          <w:t>4 статьи 21</w:t>
        </w:r>
      </w:hyperlink>
      <w:r>
        <w:rPr>
          <w:rFonts w:ascii="Times New Roman" w:hAnsi="Times New Roman"/>
        </w:rP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14:paraId="32000000" w14:textId="77777777" w:rsidR="002C4D7C" w:rsidRDefault="002C4D7C">
      <w:pPr>
        <w:pStyle w:val="ConsPlusNormal"/>
        <w:rPr>
          <w:rFonts w:ascii="Times New Roman" w:hAnsi="Times New Roman"/>
        </w:rPr>
      </w:pPr>
    </w:p>
    <w:p w14:paraId="33000000" w14:textId="77777777" w:rsidR="002C4D7C" w:rsidRDefault="00590535">
      <w:pPr>
        <w:pStyle w:val="ConsPlus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34000000" w14:textId="77777777" w:rsidR="002C4D7C" w:rsidRDefault="002C4D7C">
      <w:pPr>
        <w:rPr>
          <w:rFonts w:ascii="Times New Roman" w:hAnsi="Times New Roman"/>
        </w:rPr>
      </w:pPr>
    </w:p>
    <w:sectPr w:rsidR="002C4D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7C"/>
    <w:rsid w:val="002C4D7C"/>
    <w:rsid w:val="005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5A3BC96FA1C4B0BFE3F3C1ECDB732A30F01FAF4F2D29E91B83F3B30CBvCH4P" TargetMode="External"/><Relationship Id="rId18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117F1D37863C3BE0C630556D72E0D80A0B995FE144B0BFE3F3C1ECDB732A30F01FAF4F2D29E91B83F3B30CBvCH4P" TargetMode="External"/><Relationship Id="rId12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17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7D0840BB710882ABE29EFB14445FA7693A4992E734F65D41A4ADA192D59CB8252730CBD81B787Dv9HEP" TargetMode="External"/><Relationship Id="rId11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5" Type="http://schemas.openxmlformats.org/officeDocument/2006/relationships/hyperlink" Target="consultantplus://offline/ref=DE4117F1D37863C3BE0C630556D72E0D87A8B592FE114B0BFE3F3C1ECDB732A30F01FAF4F2D29E91B83F3B30CBvCH4P" TargetMode="External"/><Relationship Id="rId15" Type="http://schemas.openxmlformats.org/officeDocument/2006/relationships/hyperlink" Target="consultantplus://offline/ref=DE4117F1D37863C3BE0C7D0840BB710882ABE29EF216415AA56067439ABE38F45A4EFBBAB4DB8191BA213832C292483C2A91830DB75C5FDB024E71v7H9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630556D72E0D80A0B995FE144B0BFE3F3C1ECDB732A31D01A2F8F3D48BC5EB656C3DCBC207787D828309ABv5H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2023-05-19T11:16:00Z</dcterms:created>
  <dcterms:modified xsi:type="dcterms:W3CDTF">2023-05-19T11:16:00Z</dcterms:modified>
</cp:coreProperties>
</file>