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3F" w:rsidRPr="00B2483F" w:rsidRDefault="00B2483F" w:rsidP="00B2483F">
      <w:pPr>
        <w:jc w:val="center"/>
        <w:rPr>
          <w:b/>
          <w:bCs/>
          <w:sz w:val="28"/>
          <w:szCs w:val="28"/>
        </w:rPr>
      </w:pPr>
      <w:r w:rsidRPr="00B2483F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№ 1</w:t>
      </w:r>
    </w:p>
    <w:p w:rsidR="00B2483F" w:rsidRDefault="00B2483F" w:rsidP="00B248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 </w:t>
      </w:r>
      <w:r w:rsidRPr="00B2483F">
        <w:rPr>
          <w:b/>
          <w:bCs/>
          <w:sz w:val="28"/>
          <w:szCs w:val="28"/>
        </w:rPr>
        <w:t>на тему: «Предоставление сведений о доходах, расходах, об имуществе и обязательствах имущественного характера в 20</w:t>
      </w:r>
      <w:r>
        <w:rPr>
          <w:b/>
          <w:bCs/>
          <w:sz w:val="28"/>
          <w:szCs w:val="28"/>
        </w:rPr>
        <w:t>23</w:t>
      </w:r>
      <w:r w:rsidRPr="00B2483F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 xml:space="preserve"> (за </w:t>
      </w:r>
      <w:proofErr w:type="gramStart"/>
      <w:r>
        <w:rPr>
          <w:b/>
          <w:bCs/>
          <w:sz w:val="28"/>
          <w:szCs w:val="28"/>
        </w:rPr>
        <w:t>отчетный</w:t>
      </w:r>
      <w:proofErr w:type="gramEnd"/>
      <w:r>
        <w:rPr>
          <w:b/>
          <w:bCs/>
          <w:sz w:val="28"/>
          <w:szCs w:val="28"/>
        </w:rPr>
        <w:t xml:space="preserve"> 2022)</w:t>
      </w:r>
      <w:r w:rsidRPr="00B2483F">
        <w:rPr>
          <w:b/>
          <w:bCs/>
          <w:sz w:val="28"/>
          <w:szCs w:val="28"/>
        </w:rPr>
        <w:t>»</w:t>
      </w:r>
    </w:p>
    <w:p w:rsidR="00B2483F" w:rsidRPr="00B2483F" w:rsidRDefault="00B2483F" w:rsidP="00B2483F">
      <w:pPr>
        <w:rPr>
          <w:b/>
          <w:bCs/>
          <w:sz w:val="28"/>
          <w:szCs w:val="28"/>
        </w:rPr>
      </w:pPr>
      <w:r w:rsidRPr="00B2483F">
        <w:rPr>
          <w:b/>
          <w:bCs/>
          <w:sz w:val="28"/>
          <w:szCs w:val="28"/>
        </w:rPr>
        <w:t xml:space="preserve">. </w:t>
      </w:r>
    </w:p>
    <w:p w:rsidR="00B2483F" w:rsidRDefault="00B2483F" w:rsidP="00B2483F">
      <w:pPr>
        <w:rPr>
          <w:b/>
          <w:bCs/>
        </w:rPr>
      </w:pPr>
      <w:r>
        <w:rPr>
          <w:b/>
          <w:bCs/>
        </w:rPr>
        <w:t>15 марта 2023                                                                                                     с. Екатериновка</w:t>
      </w:r>
    </w:p>
    <w:p w:rsidR="00B2483F" w:rsidRPr="00B2483F" w:rsidRDefault="00B2483F" w:rsidP="00B2483F">
      <w:pPr>
        <w:rPr>
          <w:b/>
          <w:bCs/>
        </w:rPr>
      </w:pPr>
    </w:p>
    <w:p w:rsidR="00B2483F" w:rsidRPr="00B2483F" w:rsidRDefault="00B2483F" w:rsidP="00B2483F">
      <w:pPr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Администрация Екатериновского сельского поселения</w:t>
      </w:r>
    </w:p>
    <w:p w:rsidR="00B2483F" w:rsidRPr="00B2483F" w:rsidRDefault="00B2483F" w:rsidP="00B2483F">
      <w:r w:rsidRPr="00B2483F">
        <w:rPr>
          <w:b/>
          <w:bCs/>
        </w:rPr>
        <w:t> </w:t>
      </w:r>
    </w:p>
    <w:p w:rsidR="00B2483F" w:rsidRPr="00B2483F" w:rsidRDefault="00B2483F" w:rsidP="00B2483F">
      <w:r w:rsidRPr="00B2483F">
        <w:rPr>
          <w:b/>
          <w:bCs/>
        </w:rPr>
        <w:t> </w:t>
      </w:r>
    </w:p>
    <w:p w:rsidR="00B2483F" w:rsidRPr="00B2483F" w:rsidRDefault="00B2483F" w:rsidP="00B2483F">
      <w:pPr>
        <w:rPr>
          <w:sz w:val="28"/>
          <w:szCs w:val="28"/>
        </w:rPr>
      </w:pPr>
      <w:r w:rsidRPr="00B2483F">
        <w:rPr>
          <w:b/>
          <w:bCs/>
        </w:rPr>
        <w:t>ПРИСУТСТВОВАЛИ: </w:t>
      </w:r>
      <w:r w:rsidRPr="00B2483F">
        <w:rPr>
          <w:sz w:val="28"/>
          <w:szCs w:val="28"/>
        </w:rPr>
        <w:t xml:space="preserve">сотрудники администрации Екатериновского сельского поселения </w:t>
      </w:r>
      <w:r w:rsidRPr="00B2483F">
        <w:rPr>
          <w:sz w:val="28"/>
          <w:szCs w:val="28"/>
          <w:u w:val="single"/>
        </w:rPr>
        <w:t xml:space="preserve">8 </w:t>
      </w:r>
      <w:r w:rsidRPr="00B2483F">
        <w:rPr>
          <w:sz w:val="28"/>
          <w:szCs w:val="28"/>
        </w:rPr>
        <w:t>человек</w:t>
      </w:r>
    </w:p>
    <w:p w:rsidR="00B2483F" w:rsidRPr="00B2483F" w:rsidRDefault="00B2483F" w:rsidP="00B2483F">
      <w:r w:rsidRPr="00B2483F">
        <w:rPr>
          <w:b/>
          <w:bCs/>
        </w:rPr>
        <w:t> </w:t>
      </w:r>
    </w:p>
    <w:p w:rsidR="00B2483F" w:rsidRPr="00B2483F" w:rsidRDefault="00B2483F" w:rsidP="00B2483F">
      <w:r w:rsidRPr="00B2483F">
        <w:rPr>
          <w:b/>
          <w:bCs/>
        </w:rPr>
        <w:t>ПОВЕСТКА ДНЯ:</w:t>
      </w:r>
    </w:p>
    <w:p w:rsidR="00B2483F" w:rsidRPr="00B2483F" w:rsidRDefault="00B2483F" w:rsidP="00B2483F">
      <w:r w:rsidRPr="00B2483F">
        <w:rPr>
          <w:b/>
          <w:bCs/>
        </w:rPr>
        <w:t> </w:t>
      </w:r>
    </w:p>
    <w:p w:rsidR="00B2483F" w:rsidRPr="00B2483F" w:rsidRDefault="00B2483F" w:rsidP="00B2483F">
      <w:pPr>
        <w:rPr>
          <w:sz w:val="28"/>
          <w:szCs w:val="28"/>
        </w:rPr>
      </w:pPr>
      <w:proofErr w:type="gramStart"/>
      <w:r w:rsidRPr="00B2483F">
        <w:rPr>
          <w:b/>
          <w:bCs/>
          <w:sz w:val="28"/>
          <w:szCs w:val="28"/>
          <w:lang w:val="en-US"/>
        </w:rPr>
        <w:t>I</w:t>
      </w:r>
      <w:r w:rsidRPr="00B2483F">
        <w:rPr>
          <w:b/>
          <w:bCs/>
          <w:sz w:val="28"/>
          <w:szCs w:val="28"/>
        </w:rPr>
        <w:t>. О порядке заполнения справок о доходах, расходах, об имуществе и обязательствах имущественного характера в 2023 году.</w:t>
      </w:r>
      <w:proofErr w:type="gramEnd"/>
    </w:p>
    <w:p w:rsidR="00B2483F" w:rsidRPr="00B2483F" w:rsidRDefault="00B2483F" w:rsidP="00B2483F">
      <w:r w:rsidRPr="00B2483F">
        <w:rPr>
          <w:b/>
          <w:bCs/>
        </w:rPr>
        <w:t>____________________________________________________________________________</w:t>
      </w:r>
    </w:p>
    <w:p w:rsidR="00B2483F" w:rsidRPr="00B2483F" w:rsidRDefault="00B2483F" w:rsidP="00B2483F">
      <w:r w:rsidRPr="00B2483F">
        <w:rPr>
          <w:b/>
          <w:bCs/>
        </w:rPr>
        <w:t> </w:t>
      </w:r>
    </w:p>
    <w:p w:rsidR="00B2483F" w:rsidRPr="00B2483F" w:rsidRDefault="00B2483F" w:rsidP="00B2483F">
      <w:r w:rsidRPr="00B2483F">
        <w:rPr>
          <w:b/>
          <w:bCs/>
        </w:rPr>
        <w:t>СЛУШАЛИ:</w:t>
      </w:r>
    </w:p>
    <w:p w:rsidR="00B2483F" w:rsidRPr="00B2483F" w:rsidRDefault="00B2483F" w:rsidP="00B2483F">
      <w:r w:rsidRPr="00B2483F">
        <w:rPr>
          <w:b/>
          <w:bCs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Абрамову Н.Л. -</w:t>
      </w:r>
      <w:r w:rsidRPr="00B2483F">
        <w:rPr>
          <w:sz w:val="28"/>
          <w:szCs w:val="28"/>
        </w:rPr>
        <w:t> Представление сведений о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представителями власти в Российской Федерации стало неотъемлемым элементом системы противодействия коррупции. С учетом значимости данного направления в предупреждении коррупции его правовое регулирование непрерывно совершенствуется. Минтрудом России подготовлены рекомендации о порядке заполнения госслужащими справки о  доходах, расходах, об имуществе и обязательствах имущественного характера в 20</w:t>
      </w:r>
      <w:r>
        <w:rPr>
          <w:sz w:val="28"/>
          <w:szCs w:val="28"/>
        </w:rPr>
        <w:t>23</w:t>
      </w:r>
      <w:r w:rsidRPr="00B2483F">
        <w:rPr>
          <w:sz w:val="28"/>
          <w:szCs w:val="28"/>
        </w:rPr>
        <w:t xml:space="preserve"> году (далее – Методические рекомендации). Даны разъяснения в частности, по следующим вопросам: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определение круга лиц (членов семьи), в отношении которых необходимо представить сведения, лица обязанные представлять сведения  доходах, расходах, об имуществе и обязательствах имущественного характера;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сроки представления сведений;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отчетный период и отчетная дата представления сведений;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порядок заполнения справки о доходах, расходах, об имуществе и обязательствах имущественного характера.</w:t>
      </w:r>
    </w:p>
    <w:p w:rsid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Подробно с каждым из указанных вопросов вас ознакомит </w:t>
      </w:r>
      <w:proofErr w:type="spellStart"/>
      <w:r>
        <w:rPr>
          <w:sz w:val="28"/>
          <w:szCs w:val="28"/>
        </w:rPr>
        <w:t>Лопатько</w:t>
      </w:r>
      <w:proofErr w:type="spellEnd"/>
      <w:r>
        <w:rPr>
          <w:sz w:val="28"/>
          <w:szCs w:val="28"/>
        </w:rPr>
        <w:t xml:space="preserve"> Ю.А.</w:t>
      </w:r>
      <w:r w:rsidRPr="00B2483F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по правовой, кадровой и архивной работе</w:t>
      </w:r>
      <w:r w:rsidRPr="00B2483F">
        <w:rPr>
          <w:sz w:val="28"/>
          <w:szCs w:val="28"/>
        </w:rPr>
        <w:t>.</w:t>
      </w:r>
    </w:p>
    <w:p w:rsidR="00B2483F" w:rsidRDefault="00B2483F" w:rsidP="00B2483F">
      <w:pPr>
        <w:jc w:val="both"/>
        <w:rPr>
          <w:sz w:val="28"/>
          <w:szCs w:val="28"/>
        </w:rPr>
      </w:pPr>
    </w:p>
    <w:p w:rsidR="00B2483F" w:rsidRDefault="00B2483F" w:rsidP="00B2483F">
      <w:pPr>
        <w:jc w:val="both"/>
        <w:rPr>
          <w:sz w:val="28"/>
          <w:szCs w:val="28"/>
        </w:rPr>
      </w:pPr>
    </w:p>
    <w:p w:rsidR="00B2483F" w:rsidRPr="00B2483F" w:rsidRDefault="00B2483F" w:rsidP="00B2483F">
      <w:pPr>
        <w:jc w:val="both"/>
        <w:rPr>
          <w:sz w:val="28"/>
          <w:szCs w:val="28"/>
        </w:rPr>
      </w:pP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lastRenderedPageBreak/>
        <w:t>ВЫСТУПИЛИ: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Лопатько</w:t>
      </w:r>
      <w:proofErr w:type="spellEnd"/>
      <w:r>
        <w:rPr>
          <w:b/>
          <w:bCs/>
          <w:sz w:val="28"/>
          <w:szCs w:val="28"/>
        </w:rPr>
        <w:t xml:space="preserve"> Ю.А.</w:t>
      </w:r>
      <w:r w:rsidRPr="00B2483F">
        <w:rPr>
          <w:b/>
          <w:bCs/>
          <w:sz w:val="28"/>
          <w:szCs w:val="28"/>
        </w:rPr>
        <w:t xml:space="preserve"> – По первому вопросу</w:t>
      </w:r>
      <w:r w:rsidRPr="00B2483F">
        <w:rPr>
          <w:sz w:val="28"/>
          <w:szCs w:val="28"/>
        </w:rPr>
        <w:t> - Лица, в отношении которых представляются сведения.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Сведения представляются отдельно: в отношении </w:t>
      </w:r>
      <w:r>
        <w:rPr>
          <w:sz w:val="28"/>
          <w:szCs w:val="28"/>
        </w:rPr>
        <w:t xml:space="preserve">муниципального </w:t>
      </w:r>
      <w:r w:rsidRPr="00B2483F">
        <w:rPr>
          <w:sz w:val="28"/>
          <w:szCs w:val="28"/>
        </w:rPr>
        <w:t xml:space="preserve">служащего, в отношении его супруги (супруга), в отношении каждого несовершеннолетнего ребенка </w:t>
      </w:r>
      <w:r>
        <w:rPr>
          <w:sz w:val="28"/>
          <w:szCs w:val="28"/>
        </w:rPr>
        <w:t>муниципального</w:t>
      </w:r>
      <w:r w:rsidRPr="00B2483F">
        <w:rPr>
          <w:sz w:val="28"/>
          <w:szCs w:val="28"/>
        </w:rPr>
        <w:t xml:space="preserve"> служащего.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Например, государственный гражданский служащий,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-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государственный гражданский служащий по состоянию на отчетную дату.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Супруги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При представлении сведений в отношении супруги (супруга) следует учитывать положения </w:t>
      </w:r>
      <w:hyperlink r:id="rId5" w:history="1">
        <w:r w:rsidRPr="00B2483F">
          <w:rPr>
            <w:rStyle w:val="a6"/>
            <w:sz w:val="28"/>
            <w:szCs w:val="28"/>
          </w:rPr>
          <w:t>статей 10</w:t>
        </w:r>
      </w:hyperlink>
      <w:r w:rsidRPr="00B2483F">
        <w:rPr>
          <w:sz w:val="28"/>
          <w:szCs w:val="28"/>
        </w:rPr>
        <w:t> «Заключение брака» и </w:t>
      </w:r>
      <w:hyperlink r:id="rId6" w:history="1">
        <w:r w:rsidRPr="00B2483F">
          <w:rPr>
            <w:rStyle w:val="a6"/>
            <w:sz w:val="28"/>
            <w:szCs w:val="28"/>
          </w:rPr>
          <w:t>25</w:t>
        </w:r>
      </w:hyperlink>
      <w:r w:rsidRPr="00B2483F">
        <w:rPr>
          <w:sz w:val="28"/>
          <w:szCs w:val="28"/>
        </w:rPr>
        <w:t> «Момент прекращения брака при его расторжении» Семейного кодекса Российской Федерации.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Согласно </w:t>
      </w:r>
      <w:hyperlink r:id="rId7" w:history="1">
        <w:r w:rsidRPr="00B2483F">
          <w:rPr>
            <w:rStyle w:val="a6"/>
            <w:sz w:val="28"/>
            <w:szCs w:val="28"/>
          </w:rPr>
          <w:t>статье 10</w:t>
        </w:r>
      </w:hyperlink>
      <w:r w:rsidRPr="00B2483F">
        <w:rPr>
          <w:sz w:val="28"/>
          <w:szCs w:val="28"/>
        </w:rPr>
        <w:t> 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Согласно </w:t>
      </w:r>
      <w:hyperlink r:id="rId8" w:history="1">
        <w:r w:rsidRPr="00B2483F">
          <w:rPr>
            <w:rStyle w:val="a6"/>
            <w:sz w:val="28"/>
            <w:szCs w:val="28"/>
          </w:rPr>
          <w:t>статье 25</w:t>
        </w:r>
      </w:hyperlink>
      <w:r w:rsidRPr="00B2483F">
        <w:rPr>
          <w:sz w:val="28"/>
          <w:szCs w:val="28"/>
        </w:rPr>
        <w:t> 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- со дня вступления решения суда в законную силу.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Несовершеннолетние дети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hyperlink r:id="rId9" w:history="1">
        <w:r w:rsidRPr="00B2483F">
          <w:rPr>
            <w:rStyle w:val="a6"/>
            <w:sz w:val="28"/>
            <w:szCs w:val="28"/>
          </w:rPr>
          <w:t>Статья 60</w:t>
        </w:r>
      </w:hyperlink>
      <w:r w:rsidRPr="00B2483F">
        <w:rPr>
          <w:sz w:val="28"/>
          <w:szCs w:val="28"/>
        </w:rPr>
        <w:t> 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 лет. Таким образом, ребенок считается совершеннолетним при достижении им возраста 18 лет.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В случае если государственный гражданский служащий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</w:t>
      </w:r>
      <w:r w:rsidRPr="00B2483F">
        <w:rPr>
          <w:sz w:val="28"/>
          <w:szCs w:val="28"/>
        </w:rPr>
        <w:lastRenderedPageBreak/>
        <w:t>данного ребенка могут быть представлены государственным гражданским служащим.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Сведения в отношении несовершеннолетних детей, проживающих раздельно </w:t>
      </w:r>
      <w:proofErr w:type="gramStart"/>
      <w:r w:rsidRPr="00B2483F">
        <w:rPr>
          <w:sz w:val="28"/>
          <w:szCs w:val="28"/>
        </w:rPr>
        <w:t>со</w:t>
      </w:r>
      <w:proofErr w:type="gramEnd"/>
      <w:r w:rsidRPr="00B2483F">
        <w:rPr>
          <w:sz w:val="28"/>
          <w:szCs w:val="28"/>
        </w:rPr>
        <w:t xml:space="preserve"> государственным гражданским служащим в случае, если он  не лишен родительских прав, представляются в установленном порядке.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По второму вопросу - </w:t>
      </w:r>
      <w:bookmarkStart w:id="0" w:name="Par26"/>
      <w:bookmarkEnd w:id="0"/>
      <w:r w:rsidRPr="00B2483F">
        <w:rPr>
          <w:sz w:val="28"/>
          <w:szCs w:val="28"/>
        </w:rPr>
        <w:t xml:space="preserve">Государственные гражданские служащие представляют сведения ежегодно не позднее 30 апреля года, следующего </w:t>
      </w:r>
      <w:proofErr w:type="gramStart"/>
      <w:r w:rsidRPr="00B2483F">
        <w:rPr>
          <w:sz w:val="28"/>
          <w:szCs w:val="28"/>
        </w:rPr>
        <w:t>за</w:t>
      </w:r>
      <w:proofErr w:type="gramEnd"/>
      <w:r w:rsidRPr="00B2483F">
        <w:rPr>
          <w:sz w:val="28"/>
          <w:szCs w:val="28"/>
        </w:rPr>
        <w:t xml:space="preserve"> отчетным.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Сведения могут быть представлены государственными гражданскими служащими в любое время, начиная с 1 января года, следующего </w:t>
      </w:r>
      <w:proofErr w:type="gramStart"/>
      <w:r w:rsidRPr="00B2483F">
        <w:rPr>
          <w:sz w:val="28"/>
          <w:szCs w:val="28"/>
        </w:rPr>
        <w:t>за</w:t>
      </w:r>
      <w:proofErr w:type="gramEnd"/>
      <w:r w:rsidRPr="00B2483F">
        <w:rPr>
          <w:sz w:val="28"/>
          <w:szCs w:val="28"/>
        </w:rPr>
        <w:t xml:space="preserve"> отчетным.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государственного гражданского служащего, например, убытия в служебную командировку или отпуск.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Если последний день срока представления сведений приходится на нерабочий день, то сведения представляются в последний рабочий день. В нерабочий день сведения направляются посредством почтовой связи с соблюдением условий, указанных в </w:t>
      </w:r>
      <w:hyperlink r:id="rId10" w:anchor="Par22" w:history="1">
        <w:r w:rsidRPr="00B2483F">
          <w:rPr>
            <w:rStyle w:val="a6"/>
            <w:sz w:val="28"/>
            <w:szCs w:val="28"/>
          </w:rPr>
          <w:t>пункте 5</w:t>
        </w:r>
      </w:hyperlink>
      <w:r w:rsidRPr="00B2483F">
        <w:rPr>
          <w:sz w:val="28"/>
          <w:szCs w:val="28"/>
        </w:rPr>
        <w:t> Методических рекомендаций.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proofErr w:type="gramStart"/>
      <w:r w:rsidRPr="00B2483F">
        <w:rPr>
          <w:sz w:val="28"/>
          <w:szCs w:val="28"/>
        </w:rPr>
        <w:t>Требованиями антикоррупционного законодательства не предусматривается освобождение государственного гражданского служащего от исполнения обязанности представлять сведения о доходах, расходах, об имуществе и обязательствах имущественного характера (далее -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</w:t>
      </w:r>
      <w:proofErr w:type="gramEnd"/>
      <w:r w:rsidRPr="00B2483F">
        <w:rPr>
          <w:sz w:val="28"/>
          <w:szCs w:val="28"/>
        </w:rPr>
        <w:t xml:space="preserve"> должностных обязанностей.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bookmarkStart w:id="1" w:name="Par22"/>
      <w:bookmarkEnd w:id="1"/>
      <w:r w:rsidRPr="00B2483F">
        <w:rPr>
          <w:sz w:val="28"/>
          <w:szCs w:val="28"/>
        </w:rPr>
        <w:t>При невозможности представить сведения лично государственному гражданскому служащему рекомендуется направить их в Управление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 </w:t>
      </w:r>
      <w:hyperlink r:id="rId11" w:anchor="Par26" w:history="1">
        <w:r w:rsidRPr="00B2483F">
          <w:rPr>
            <w:rStyle w:val="a6"/>
            <w:sz w:val="28"/>
            <w:szCs w:val="28"/>
          </w:rPr>
          <w:t>пункте 7</w:t>
        </w:r>
      </w:hyperlink>
      <w:r w:rsidRPr="00B2483F">
        <w:rPr>
          <w:sz w:val="28"/>
          <w:szCs w:val="28"/>
        </w:rPr>
        <w:t> Методических рекомендаций.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По третьему вопросу</w:t>
      </w:r>
      <w:r w:rsidRPr="00B2483F">
        <w:rPr>
          <w:sz w:val="28"/>
          <w:szCs w:val="28"/>
        </w:rPr>
        <w:t> - Отчетный период и отчетная дата представления сведений: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proofErr w:type="gramStart"/>
      <w:r w:rsidRPr="00B2483F">
        <w:rPr>
          <w:sz w:val="28"/>
          <w:szCs w:val="28"/>
        </w:rPr>
        <w:t>а) сведения о своих доходах и расходах, доходах и расходах супруги (супруга) и несовершеннолетних детей, полученных за календарный (отчетный)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 января по 31 декабря), предшествующий году представления сведений;</w:t>
      </w:r>
      <w:proofErr w:type="gramEnd"/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lastRenderedPageBreak/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 представления сведений).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Государственный гражданский служащий должен представить сведения, если по состоянию на 31 декабря отчетного года: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1) замещаемая им должность была включена в соответствующий перечень должностей, а сам государственный гражданский служащий замещал указанную должность;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2) временно замещаемая им должность была включена в соответствующий перечень должностей.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Государственный гражданский служащий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Перевод служащего в другой государственный орган в период с 1 января по 1 (30) апреля 20</w:t>
      </w:r>
      <w:r>
        <w:rPr>
          <w:sz w:val="28"/>
          <w:szCs w:val="28"/>
        </w:rPr>
        <w:t xml:space="preserve">23 </w:t>
      </w:r>
      <w:r w:rsidRPr="00B2483F">
        <w:rPr>
          <w:sz w:val="28"/>
          <w:szCs w:val="28"/>
        </w:rPr>
        <w:t xml:space="preserve"> г. не освобождает его от обязанности представить сведения в соответствующее структурное подразделение государственного органа, в котором он замещал должность 31 декабря 20</w:t>
      </w:r>
      <w:r>
        <w:rPr>
          <w:sz w:val="28"/>
          <w:szCs w:val="28"/>
        </w:rPr>
        <w:t>22</w:t>
      </w:r>
      <w:r w:rsidRPr="00B2483F">
        <w:rPr>
          <w:sz w:val="28"/>
          <w:szCs w:val="28"/>
        </w:rPr>
        <w:t xml:space="preserve"> г.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В случае замещения работником нескольких должностей в одной организации (внутреннее совместительство, т.е. 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заполняется одна справка с указанием обеих должностей.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При внешнем совместительстве (работником заключен трудовой договор о выполнении в свободное от основной работы время другой регулярной оплачиваемой работы у другого работодателя) работник, замещающий должности в разных организациях, замещение которых влечет обязанность представлять сведения, представляет в данные организации две справки (заполняются отдельно для каждой должности). Количество справок, представляемых в отношении членов семьи, не меняется.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proofErr w:type="gramStart"/>
      <w:r w:rsidRPr="00B2483F">
        <w:rPr>
          <w:b/>
          <w:bCs/>
          <w:sz w:val="28"/>
          <w:szCs w:val="28"/>
        </w:rPr>
        <w:t>По четвёртому вопросу - </w:t>
      </w:r>
      <w:hyperlink r:id="rId12" w:history="1">
        <w:r w:rsidRPr="00B2483F">
          <w:rPr>
            <w:rStyle w:val="a6"/>
            <w:sz w:val="28"/>
            <w:szCs w:val="28"/>
          </w:rPr>
          <w:t>Форма</w:t>
        </w:r>
      </w:hyperlink>
      <w:r w:rsidRPr="00B2483F">
        <w:rPr>
          <w:sz w:val="28"/>
          <w:szCs w:val="28"/>
        </w:rPr>
        <w:t> справки о доходах, расходах, об имуществе и обязательствах имущественного характера утверждена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 и является унифицированной для всех лиц, на которых распространяется обязанность представлять</w:t>
      </w:r>
      <w:proofErr w:type="gramEnd"/>
      <w:r w:rsidRPr="00B2483F">
        <w:rPr>
          <w:sz w:val="28"/>
          <w:szCs w:val="28"/>
        </w:rPr>
        <w:t xml:space="preserve"> сведения.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В Управлении для всех государственных гражданских служащих установлена обязанность </w:t>
      </w:r>
      <w:proofErr w:type="gramStart"/>
      <w:r w:rsidRPr="00B2483F">
        <w:rPr>
          <w:sz w:val="28"/>
          <w:szCs w:val="28"/>
        </w:rPr>
        <w:t>заполнять</w:t>
      </w:r>
      <w:proofErr w:type="gramEnd"/>
      <w:r w:rsidRPr="00B2483F">
        <w:rPr>
          <w:sz w:val="28"/>
          <w:szCs w:val="28"/>
        </w:rPr>
        <w:t xml:space="preserve"> справки с использованием специального программного обеспечения «Справки БК» (далее - СПО «Справки БК»).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lastRenderedPageBreak/>
        <w:t>При заполнении справок с использованием СПО «Справки БК», личной подписью заверяется только последний ли</w:t>
      </w:r>
      <w:proofErr w:type="gramStart"/>
      <w:r w:rsidRPr="00B2483F">
        <w:rPr>
          <w:sz w:val="28"/>
          <w:szCs w:val="28"/>
        </w:rPr>
        <w:t>ст спр</w:t>
      </w:r>
      <w:proofErr w:type="gramEnd"/>
      <w:r w:rsidRPr="00B2483F">
        <w:rPr>
          <w:sz w:val="28"/>
          <w:szCs w:val="28"/>
        </w:rPr>
        <w:t>авки. Наличие подписи на каждом листе (в пустой части страницы) не является нарушением.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                 </w:t>
      </w:r>
      <w:bookmarkStart w:id="2" w:name="Par0"/>
      <w:bookmarkEnd w:id="2"/>
      <w:r w:rsidRPr="00B2483F">
        <w:rPr>
          <w:sz w:val="28"/>
          <w:szCs w:val="28"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РЕШИЛИ: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1.1. Принять к сведению информацию </w:t>
      </w:r>
      <w:proofErr w:type="spellStart"/>
      <w:r>
        <w:rPr>
          <w:sz w:val="28"/>
          <w:szCs w:val="28"/>
        </w:rPr>
        <w:t>Лопатько</w:t>
      </w:r>
      <w:proofErr w:type="spellEnd"/>
      <w:r>
        <w:rPr>
          <w:sz w:val="28"/>
          <w:szCs w:val="28"/>
        </w:rPr>
        <w:t xml:space="preserve"> Ю.А.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1.2. Рекомендовать </w:t>
      </w:r>
      <w:r w:rsidR="00ED66F2">
        <w:rPr>
          <w:sz w:val="28"/>
          <w:szCs w:val="28"/>
        </w:rPr>
        <w:t>специалистам администрации</w:t>
      </w:r>
      <w:r w:rsidRPr="00B2483F">
        <w:rPr>
          <w:sz w:val="28"/>
          <w:szCs w:val="28"/>
        </w:rPr>
        <w:t>: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1.2.1. Усилить </w:t>
      </w:r>
      <w:proofErr w:type="gramStart"/>
      <w:r w:rsidRPr="00B2483F">
        <w:rPr>
          <w:sz w:val="28"/>
          <w:szCs w:val="28"/>
        </w:rPr>
        <w:t>контроль за</w:t>
      </w:r>
      <w:proofErr w:type="gramEnd"/>
      <w:r w:rsidRPr="00B2483F">
        <w:rPr>
          <w:sz w:val="28"/>
          <w:szCs w:val="28"/>
        </w:rPr>
        <w:t xml:space="preserve"> реализацией законодательства о противодействии коррупции и государственной гражданской службе, в том числе за полнотой и правильностью представления государственными гражданскими служащими сведений о доходах, расходах, об имуществе и обязательствах имущественного характера.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1.2.2. Обеспечить применение 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ED66F2">
        <w:rPr>
          <w:sz w:val="28"/>
          <w:szCs w:val="28"/>
        </w:rPr>
        <w:t>22</w:t>
      </w:r>
      <w:r w:rsidRPr="00B2483F">
        <w:rPr>
          <w:sz w:val="28"/>
          <w:szCs w:val="28"/>
        </w:rPr>
        <w:t xml:space="preserve"> году (за отчетный 20</w:t>
      </w:r>
      <w:r w:rsidR="00ED66F2">
        <w:rPr>
          <w:sz w:val="28"/>
          <w:szCs w:val="28"/>
        </w:rPr>
        <w:t>23</w:t>
      </w:r>
      <w:r w:rsidRPr="00B2483F">
        <w:rPr>
          <w:sz w:val="28"/>
          <w:szCs w:val="28"/>
        </w:rPr>
        <w:t xml:space="preserve"> год).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 xml:space="preserve">1.3. Рекомендовать </w:t>
      </w:r>
      <w:r w:rsidR="00ED66F2">
        <w:rPr>
          <w:sz w:val="28"/>
          <w:szCs w:val="28"/>
        </w:rPr>
        <w:t>ведущему специалисту по правовой, кадровой и архивной работе</w:t>
      </w:r>
      <w:r w:rsidRPr="00B2483F">
        <w:rPr>
          <w:sz w:val="28"/>
          <w:szCs w:val="28"/>
        </w:rPr>
        <w:t> (</w:t>
      </w:r>
      <w:proofErr w:type="spellStart"/>
      <w:r w:rsidR="00ED66F2">
        <w:rPr>
          <w:sz w:val="28"/>
          <w:szCs w:val="28"/>
        </w:rPr>
        <w:t>Лопатько</w:t>
      </w:r>
      <w:proofErr w:type="spellEnd"/>
      <w:r w:rsidR="00ED66F2">
        <w:rPr>
          <w:sz w:val="28"/>
          <w:szCs w:val="28"/>
        </w:rPr>
        <w:t xml:space="preserve"> Ю.А.)</w:t>
      </w:r>
      <w:r w:rsidRPr="00B2483F">
        <w:rPr>
          <w:sz w:val="28"/>
          <w:szCs w:val="28"/>
        </w:rPr>
        <w:t xml:space="preserve"> усилить </w:t>
      </w:r>
      <w:proofErr w:type="gramStart"/>
      <w:r w:rsidRPr="00B2483F">
        <w:rPr>
          <w:sz w:val="28"/>
          <w:szCs w:val="28"/>
        </w:rPr>
        <w:t>контроль за</w:t>
      </w:r>
      <w:proofErr w:type="gramEnd"/>
      <w:r w:rsidRPr="00B2483F">
        <w:rPr>
          <w:sz w:val="28"/>
          <w:szCs w:val="28"/>
        </w:rPr>
        <w:t xml:space="preserve"> полнотой и правильностью опубликования сведений о доходах, расходах, об имуществе и обязательствах имущественного характера </w:t>
      </w:r>
      <w:r w:rsidR="00ED66F2">
        <w:rPr>
          <w:sz w:val="28"/>
          <w:szCs w:val="28"/>
        </w:rPr>
        <w:t>муниципальных</w:t>
      </w:r>
      <w:r w:rsidRPr="00B2483F">
        <w:rPr>
          <w:sz w:val="28"/>
          <w:szCs w:val="28"/>
        </w:rPr>
        <w:t xml:space="preserve"> служащих за 20</w:t>
      </w:r>
      <w:r w:rsidR="00ED66F2">
        <w:rPr>
          <w:sz w:val="28"/>
          <w:szCs w:val="28"/>
        </w:rPr>
        <w:t>22</w:t>
      </w:r>
      <w:r w:rsidRPr="00B2483F">
        <w:rPr>
          <w:sz w:val="28"/>
          <w:szCs w:val="28"/>
        </w:rPr>
        <w:t xml:space="preserve"> год на официальном сайте </w:t>
      </w:r>
      <w:r w:rsidR="00ED66F2">
        <w:rPr>
          <w:sz w:val="28"/>
          <w:szCs w:val="28"/>
        </w:rPr>
        <w:t>Администрации Екатериновского сельского поселения</w:t>
      </w:r>
      <w:r w:rsidRPr="00B2483F">
        <w:rPr>
          <w:sz w:val="28"/>
          <w:szCs w:val="28"/>
        </w:rPr>
        <w:t xml:space="preserve"> в установленные законодательством сроки.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 </w:t>
      </w:r>
    </w:p>
    <w:p w:rsidR="00B2483F" w:rsidRPr="00B2483F" w:rsidRDefault="00B2483F" w:rsidP="00B2483F">
      <w:pPr>
        <w:jc w:val="both"/>
        <w:rPr>
          <w:sz w:val="28"/>
          <w:szCs w:val="28"/>
        </w:rPr>
      </w:pPr>
      <w:r w:rsidRPr="00B2483F">
        <w:rPr>
          <w:b/>
          <w:bCs/>
          <w:sz w:val="28"/>
          <w:szCs w:val="28"/>
        </w:rPr>
        <w:t> </w:t>
      </w:r>
    </w:p>
    <w:p w:rsidR="00B2483F" w:rsidRDefault="00B2483F" w:rsidP="00B2483F">
      <w:pPr>
        <w:jc w:val="both"/>
        <w:rPr>
          <w:sz w:val="28"/>
          <w:szCs w:val="28"/>
        </w:rPr>
      </w:pPr>
      <w:r w:rsidRPr="00B2483F">
        <w:rPr>
          <w:sz w:val="28"/>
          <w:szCs w:val="28"/>
        </w:rPr>
        <w:t>Протокол вела                                                                 </w:t>
      </w:r>
      <w:r w:rsidR="00ED66F2">
        <w:rPr>
          <w:sz w:val="28"/>
          <w:szCs w:val="28"/>
        </w:rPr>
        <w:t>             </w:t>
      </w:r>
      <w:r w:rsidRPr="00B2483F">
        <w:rPr>
          <w:sz w:val="28"/>
          <w:szCs w:val="28"/>
        </w:rPr>
        <w:t> </w:t>
      </w:r>
      <w:proofErr w:type="spellStart"/>
      <w:r w:rsidR="00ED66F2">
        <w:rPr>
          <w:sz w:val="28"/>
          <w:szCs w:val="28"/>
        </w:rPr>
        <w:t>Н.Л.Абрамова</w:t>
      </w:r>
      <w:proofErr w:type="spellEnd"/>
    </w:p>
    <w:p w:rsidR="00ED66F2" w:rsidRDefault="00ED66F2" w:rsidP="00B2483F">
      <w:pPr>
        <w:jc w:val="both"/>
        <w:rPr>
          <w:sz w:val="28"/>
          <w:szCs w:val="28"/>
        </w:rPr>
      </w:pPr>
    </w:p>
    <w:p w:rsidR="00ED66F2" w:rsidRDefault="00ED66F2" w:rsidP="00B2483F">
      <w:pPr>
        <w:jc w:val="both"/>
        <w:rPr>
          <w:sz w:val="28"/>
          <w:szCs w:val="28"/>
        </w:rPr>
      </w:pPr>
    </w:p>
    <w:p w:rsidR="00ED66F2" w:rsidRDefault="00ED66F2" w:rsidP="00B2483F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6F2" w:rsidTr="00ED66F2">
        <w:tc>
          <w:tcPr>
            <w:tcW w:w="4785" w:type="dxa"/>
            <w:vAlign w:val="center"/>
          </w:tcPr>
          <w:p w:rsidR="00ED66F2" w:rsidRPr="00ED66F2" w:rsidRDefault="00ED66F2" w:rsidP="00ED66F2">
            <w:pPr>
              <w:jc w:val="center"/>
              <w:rPr>
                <w:b/>
                <w:sz w:val="28"/>
                <w:szCs w:val="28"/>
              </w:rPr>
            </w:pPr>
            <w:r w:rsidRPr="00ED66F2">
              <w:rPr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4786" w:type="dxa"/>
            <w:vAlign w:val="center"/>
          </w:tcPr>
          <w:p w:rsidR="00ED66F2" w:rsidRPr="00ED66F2" w:rsidRDefault="00ED66F2" w:rsidP="00ED66F2">
            <w:pPr>
              <w:jc w:val="center"/>
              <w:rPr>
                <w:b/>
                <w:sz w:val="28"/>
                <w:szCs w:val="28"/>
              </w:rPr>
            </w:pPr>
            <w:r w:rsidRPr="00ED66F2">
              <w:rPr>
                <w:b/>
                <w:sz w:val="28"/>
                <w:szCs w:val="28"/>
              </w:rPr>
              <w:t>Подпись</w:t>
            </w:r>
          </w:p>
        </w:tc>
      </w:tr>
      <w:tr w:rsidR="00ED66F2" w:rsidTr="00ED66F2">
        <w:tc>
          <w:tcPr>
            <w:tcW w:w="4785" w:type="dxa"/>
            <w:vAlign w:val="center"/>
          </w:tcPr>
          <w:p w:rsidR="00ED66F2" w:rsidRDefault="00ED66F2" w:rsidP="00ED6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Андросян</w:t>
            </w:r>
            <w:proofErr w:type="spellEnd"/>
            <w:r>
              <w:rPr>
                <w:sz w:val="28"/>
                <w:szCs w:val="28"/>
              </w:rPr>
              <w:t xml:space="preserve"> С.А., ведущий специалист по ЖКХ</w:t>
            </w:r>
          </w:p>
        </w:tc>
        <w:tc>
          <w:tcPr>
            <w:tcW w:w="4786" w:type="dxa"/>
          </w:tcPr>
          <w:p w:rsidR="00ED66F2" w:rsidRDefault="00ED66F2" w:rsidP="00B2483F">
            <w:pPr>
              <w:jc w:val="both"/>
              <w:rPr>
                <w:sz w:val="28"/>
                <w:szCs w:val="28"/>
              </w:rPr>
            </w:pPr>
          </w:p>
        </w:tc>
      </w:tr>
      <w:tr w:rsidR="00ED66F2" w:rsidTr="00ED66F2">
        <w:tc>
          <w:tcPr>
            <w:tcW w:w="4785" w:type="dxa"/>
            <w:vAlign w:val="center"/>
          </w:tcPr>
          <w:p w:rsidR="00ED66F2" w:rsidRDefault="00ED66F2" w:rsidP="00ED6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Т.И.</w:t>
            </w:r>
            <w:r w:rsidR="007A075C">
              <w:rPr>
                <w:sz w:val="28"/>
                <w:szCs w:val="28"/>
              </w:rPr>
              <w:t>, ведущий специалист земельных и имущественных отношений</w:t>
            </w:r>
          </w:p>
        </w:tc>
        <w:tc>
          <w:tcPr>
            <w:tcW w:w="4786" w:type="dxa"/>
          </w:tcPr>
          <w:p w:rsidR="00ED66F2" w:rsidRDefault="00ED66F2" w:rsidP="00B2483F">
            <w:pPr>
              <w:jc w:val="both"/>
              <w:rPr>
                <w:sz w:val="28"/>
                <w:szCs w:val="28"/>
              </w:rPr>
            </w:pPr>
          </w:p>
        </w:tc>
      </w:tr>
      <w:tr w:rsidR="00ED66F2" w:rsidTr="00ED66F2">
        <w:tc>
          <w:tcPr>
            <w:tcW w:w="4785" w:type="dxa"/>
            <w:vAlign w:val="center"/>
          </w:tcPr>
          <w:p w:rsidR="00ED66F2" w:rsidRDefault="007A075C" w:rsidP="00ED6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Вовкодав</w:t>
            </w:r>
            <w:proofErr w:type="spellEnd"/>
            <w:r>
              <w:rPr>
                <w:sz w:val="28"/>
                <w:szCs w:val="28"/>
              </w:rPr>
              <w:t xml:space="preserve"> Н.В., ведущий специалист-главный бухгалтер</w:t>
            </w:r>
          </w:p>
        </w:tc>
        <w:tc>
          <w:tcPr>
            <w:tcW w:w="4786" w:type="dxa"/>
          </w:tcPr>
          <w:p w:rsidR="00ED66F2" w:rsidRDefault="00ED66F2" w:rsidP="00B2483F">
            <w:pPr>
              <w:jc w:val="both"/>
              <w:rPr>
                <w:sz w:val="28"/>
                <w:szCs w:val="28"/>
              </w:rPr>
            </w:pPr>
          </w:p>
        </w:tc>
      </w:tr>
      <w:tr w:rsidR="00ED66F2" w:rsidTr="00ED66F2">
        <w:tc>
          <w:tcPr>
            <w:tcW w:w="4785" w:type="dxa"/>
            <w:vAlign w:val="center"/>
          </w:tcPr>
          <w:p w:rsidR="00ED66F2" w:rsidRDefault="007A075C" w:rsidP="00ED66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Дикая</w:t>
            </w:r>
            <w:proofErr w:type="gramEnd"/>
            <w:r>
              <w:rPr>
                <w:sz w:val="28"/>
                <w:szCs w:val="28"/>
              </w:rPr>
              <w:t xml:space="preserve"> Л.В., начальник сектора экономики и финансов</w:t>
            </w:r>
          </w:p>
        </w:tc>
        <w:tc>
          <w:tcPr>
            <w:tcW w:w="4786" w:type="dxa"/>
          </w:tcPr>
          <w:p w:rsidR="00ED66F2" w:rsidRDefault="00ED66F2" w:rsidP="00B2483F">
            <w:pPr>
              <w:jc w:val="both"/>
              <w:rPr>
                <w:sz w:val="28"/>
                <w:szCs w:val="28"/>
              </w:rPr>
            </w:pPr>
          </w:p>
        </w:tc>
      </w:tr>
      <w:tr w:rsidR="00ED66F2" w:rsidTr="00ED66F2">
        <w:tc>
          <w:tcPr>
            <w:tcW w:w="4785" w:type="dxa"/>
            <w:vAlign w:val="center"/>
          </w:tcPr>
          <w:p w:rsidR="00ED66F2" w:rsidRDefault="007A075C" w:rsidP="00ED6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</w:t>
            </w:r>
            <w:r w:rsidR="00E6167F">
              <w:rPr>
                <w:sz w:val="28"/>
                <w:szCs w:val="28"/>
              </w:rPr>
              <w:t xml:space="preserve"> Е.Н. ведущий специалист-экономист</w:t>
            </w:r>
          </w:p>
        </w:tc>
        <w:tc>
          <w:tcPr>
            <w:tcW w:w="4786" w:type="dxa"/>
          </w:tcPr>
          <w:p w:rsidR="00ED66F2" w:rsidRDefault="00ED66F2" w:rsidP="00B2483F">
            <w:pPr>
              <w:jc w:val="both"/>
              <w:rPr>
                <w:sz w:val="28"/>
                <w:szCs w:val="28"/>
              </w:rPr>
            </w:pPr>
          </w:p>
        </w:tc>
      </w:tr>
      <w:tr w:rsidR="00ED66F2" w:rsidTr="00E6167F">
        <w:trPr>
          <w:trHeight w:val="503"/>
        </w:trPr>
        <w:tc>
          <w:tcPr>
            <w:tcW w:w="4785" w:type="dxa"/>
            <w:vAlign w:val="center"/>
          </w:tcPr>
          <w:p w:rsidR="00ED66F2" w:rsidRDefault="00E6167F" w:rsidP="00ED6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Попович И.В., ведущий специалист по ЧС</w:t>
            </w:r>
          </w:p>
        </w:tc>
        <w:tc>
          <w:tcPr>
            <w:tcW w:w="4786" w:type="dxa"/>
          </w:tcPr>
          <w:p w:rsidR="00ED66F2" w:rsidRDefault="00ED66F2" w:rsidP="00B2483F">
            <w:pPr>
              <w:jc w:val="both"/>
              <w:rPr>
                <w:sz w:val="28"/>
                <w:szCs w:val="28"/>
              </w:rPr>
            </w:pPr>
          </w:p>
        </w:tc>
      </w:tr>
      <w:tr w:rsidR="00ED66F2" w:rsidTr="00ED66F2">
        <w:tc>
          <w:tcPr>
            <w:tcW w:w="4785" w:type="dxa"/>
            <w:vAlign w:val="center"/>
          </w:tcPr>
          <w:p w:rsidR="00ED66F2" w:rsidRDefault="00E6167F" w:rsidP="00ED6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Лопатько</w:t>
            </w:r>
            <w:proofErr w:type="spellEnd"/>
            <w:r>
              <w:rPr>
                <w:sz w:val="28"/>
                <w:szCs w:val="28"/>
              </w:rPr>
              <w:t xml:space="preserve"> Ю.А., ведущий специалист по правой, </w:t>
            </w:r>
            <w:bookmarkStart w:id="3" w:name="_GoBack"/>
            <w:bookmarkEnd w:id="3"/>
            <w:r>
              <w:rPr>
                <w:sz w:val="28"/>
                <w:szCs w:val="28"/>
              </w:rPr>
              <w:t>кадровой и архивной работе</w:t>
            </w:r>
          </w:p>
        </w:tc>
        <w:tc>
          <w:tcPr>
            <w:tcW w:w="4786" w:type="dxa"/>
          </w:tcPr>
          <w:p w:rsidR="00ED66F2" w:rsidRDefault="00ED66F2" w:rsidP="00B2483F">
            <w:pPr>
              <w:jc w:val="both"/>
              <w:rPr>
                <w:sz w:val="28"/>
                <w:szCs w:val="28"/>
              </w:rPr>
            </w:pPr>
          </w:p>
        </w:tc>
      </w:tr>
    </w:tbl>
    <w:p w:rsidR="00ED66F2" w:rsidRPr="00B2483F" w:rsidRDefault="00ED66F2" w:rsidP="00B2483F">
      <w:pPr>
        <w:jc w:val="both"/>
        <w:rPr>
          <w:sz w:val="28"/>
          <w:szCs w:val="28"/>
        </w:rPr>
      </w:pPr>
    </w:p>
    <w:p w:rsidR="008328B1" w:rsidRPr="00B2483F" w:rsidRDefault="008328B1" w:rsidP="00B2483F">
      <w:pPr>
        <w:jc w:val="both"/>
        <w:rPr>
          <w:sz w:val="28"/>
          <w:szCs w:val="28"/>
        </w:rPr>
      </w:pPr>
    </w:p>
    <w:sectPr w:rsidR="008328B1" w:rsidRPr="00B2483F" w:rsidSect="00B2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2D"/>
    <w:rsid w:val="002662E6"/>
    <w:rsid w:val="002C6A5B"/>
    <w:rsid w:val="002D749F"/>
    <w:rsid w:val="0059642D"/>
    <w:rsid w:val="005E2899"/>
    <w:rsid w:val="00681518"/>
    <w:rsid w:val="00797EC4"/>
    <w:rsid w:val="007A075C"/>
    <w:rsid w:val="008328B1"/>
    <w:rsid w:val="00B2483F"/>
    <w:rsid w:val="00E6167F"/>
    <w:rsid w:val="00EC3965"/>
    <w:rsid w:val="00E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1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1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1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51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15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151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51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2483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1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1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1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51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15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151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51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2483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4E4997B5B12092785814A26BF5563C9BA2EE808C3F60DDA48C65DE0CAB8CB5ED78FD60428ECCBg8SF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44E4997B5B12092785814A26BF5563C9BA2EE808C3F60DDA48C65DE0CAB8CB5ED78FD60428EDCFg8S9P" TargetMode="External"/><Relationship Id="rId12" Type="http://schemas.openxmlformats.org/officeDocument/2006/relationships/hyperlink" Target="consultantplus://offline/ref=0C44E4997B5B12092785814A26BF5563C9B521E60DC2F60DDA48C65DE0CAB8CB5ED78FD60428EDCFg8SF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44E4997B5B12092785814A26BF5563C9BA2EE808C3F60DDA48C65DE0CAB8CB5ED78FD60428ECCBg8SFP" TargetMode="External"/><Relationship Id="rId11" Type="http://schemas.openxmlformats.org/officeDocument/2006/relationships/hyperlink" Target="file:///C:\Users\User\Desktop\1111\%D0%9F%D1%80%D0%BE%D1%82%D0%BE%D0%BA%D0%BE%D0%BB%20%D1%81%D0%B5%D0%BC%D0%B8%D0%BD%D0%B0%D1%80-%D1%81%D0%BE%D0%B2%D0%B5%D1%89%D0%B0%D0%BD%D0%B8%D1%8F-12.02.2018_6_09_04_2018(ver1).docx" TargetMode="External"/><Relationship Id="rId5" Type="http://schemas.openxmlformats.org/officeDocument/2006/relationships/hyperlink" Target="consultantplus://offline/ref=0C44E4997B5B12092785814A26BF5563C9BA2EE808C3F60DDA48C65DE0CAB8CB5ED78FD60428EDCFg8S9P" TargetMode="External"/><Relationship Id="rId10" Type="http://schemas.openxmlformats.org/officeDocument/2006/relationships/hyperlink" Target="file:///C:\Users\User\Desktop\1111\%D0%9F%D1%80%D0%BE%D1%82%D0%BE%D0%BA%D0%BE%D0%BB%20%D1%81%D0%B5%D0%BC%D0%B8%D0%BD%D0%B0%D1%80-%D1%81%D0%BE%D0%B2%D0%B5%D1%89%D0%B0%D0%BD%D0%B8%D1%8F-12.02.2018_6_09_04_2018(ver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44E4997B5B12092785814A26BF5563C9BA2FEB0490A10F8B1DC858E89AF0DB109282D7062AgESF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2023-04-19T10:47:00Z</cp:lastPrinted>
  <dcterms:created xsi:type="dcterms:W3CDTF">2023-04-19T11:00:00Z</dcterms:created>
  <dcterms:modified xsi:type="dcterms:W3CDTF">2023-04-19T11:00:00Z</dcterms:modified>
</cp:coreProperties>
</file>