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3A" w:rsidRDefault="00A81186">
      <w:pPr>
        <w:pStyle w:val="15"/>
        <w:tabs>
          <w:tab w:val="left" w:pos="1134"/>
        </w:tabs>
        <w:ind w:left="142"/>
        <w:rPr>
          <w:sz w:val="24"/>
        </w:rPr>
      </w:pPr>
      <w:r>
        <w:rPr>
          <w:sz w:val="24"/>
        </w:rPr>
        <w:t xml:space="preserve">          </w:t>
      </w:r>
    </w:p>
    <w:p w:rsidR="0040363A" w:rsidRDefault="003A4D68">
      <w:pPr>
        <w:pStyle w:val="15"/>
        <w:tabs>
          <w:tab w:val="left" w:pos="1134"/>
        </w:tabs>
        <w:ind w:left="142"/>
        <w:rPr>
          <w:b w:val="0"/>
          <w:sz w:val="27"/>
        </w:rPr>
      </w:pPr>
      <w:r>
        <w:rPr>
          <w:b w:val="0"/>
          <w:sz w:val="27"/>
        </w:rPr>
        <w:t>ПРОТ</w:t>
      </w:r>
      <w:bookmarkStart w:id="0" w:name="_GoBack"/>
      <w:bookmarkEnd w:id="0"/>
      <w:r>
        <w:rPr>
          <w:b w:val="0"/>
          <w:sz w:val="27"/>
        </w:rPr>
        <w:t>ОКОЛ № 1</w:t>
      </w:r>
    </w:p>
    <w:p w:rsidR="0040363A" w:rsidRDefault="00A81186">
      <w:pPr>
        <w:pStyle w:val="15"/>
        <w:tabs>
          <w:tab w:val="left" w:pos="1134"/>
        </w:tabs>
        <w:ind w:left="142"/>
        <w:rPr>
          <w:b w:val="0"/>
          <w:sz w:val="27"/>
        </w:rPr>
      </w:pPr>
      <w:r>
        <w:rPr>
          <w:b w:val="0"/>
          <w:sz w:val="27"/>
        </w:rPr>
        <w:t xml:space="preserve">рассмотрения заявок на участие в аукционе на </w:t>
      </w:r>
    </w:p>
    <w:p w:rsidR="0040363A" w:rsidRDefault="00A81186">
      <w:pPr>
        <w:pStyle w:val="15"/>
        <w:tabs>
          <w:tab w:val="left" w:pos="1134"/>
        </w:tabs>
        <w:ind w:left="142"/>
        <w:rPr>
          <w:b w:val="0"/>
          <w:sz w:val="27"/>
        </w:rPr>
      </w:pPr>
      <w:r>
        <w:rPr>
          <w:b w:val="0"/>
          <w:sz w:val="27"/>
        </w:rPr>
        <w:t>право на заключения договора аренды земельного участка,</w:t>
      </w:r>
    </w:p>
    <w:p w:rsidR="0040363A" w:rsidRDefault="003A4D68">
      <w:pPr>
        <w:pStyle w:val="15"/>
        <w:tabs>
          <w:tab w:val="left" w:pos="1134"/>
        </w:tabs>
        <w:ind w:left="142"/>
        <w:rPr>
          <w:b w:val="0"/>
          <w:sz w:val="27"/>
        </w:rPr>
      </w:pPr>
      <w:r>
        <w:rPr>
          <w:b w:val="0"/>
          <w:sz w:val="27"/>
        </w:rPr>
        <w:t>назначенный на 05.10</w:t>
      </w:r>
      <w:r w:rsidR="00A81186">
        <w:rPr>
          <w:b w:val="0"/>
          <w:sz w:val="27"/>
        </w:rPr>
        <w:t>.2022</w:t>
      </w:r>
    </w:p>
    <w:p w:rsidR="0040363A" w:rsidRDefault="0040363A">
      <w:pPr>
        <w:tabs>
          <w:tab w:val="left" w:pos="1134"/>
        </w:tabs>
        <w:ind w:left="142"/>
        <w:rPr>
          <w:sz w:val="20"/>
        </w:rPr>
      </w:pPr>
    </w:p>
    <w:p w:rsidR="0040363A" w:rsidRDefault="003A4D68">
      <w:pPr>
        <w:tabs>
          <w:tab w:val="left" w:pos="1134"/>
        </w:tabs>
        <w:ind w:left="142"/>
      </w:pPr>
      <w:r>
        <w:t>от 03.10</w:t>
      </w:r>
      <w:r w:rsidR="00A81186">
        <w:t xml:space="preserve">.2022     </w:t>
      </w:r>
    </w:p>
    <w:p w:rsidR="0040363A" w:rsidRDefault="00A81186">
      <w:pPr>
        <w:tabs>
          <w:tab w:val="left" w:pos="1134"/>
        </w:tabs>
        <w:ind w:left="142"/>
        <w:rPr>
          <w:sz w:val="20"/>
        </w:rPr>
      </w:pPr>
      <w:r>
        <w:t xml:space="preserve">  </w:t>
      </w:r>
    </w:p>
    <w:p w:rsidR="0040363A" w:rsidRDefault="003A4D68">
      <w:pPr>
        <w:tabs>
          <w:tab w:val="left" w:pos="1134"/>
        </w:tabs>
        <w:ind w:left="142"/>
        <w:rPr>
          <w:b/>
        </w:rPr>
      </w:pPr>
      <w:r>
        <w:rPr>
          <w:b/>
        </w:rPr>
        <w:t>Лот № 1</w:t>
      </w:r>
    </w:p>
    <w:p w:rsidR="0040363A" w:rsidRDefault="0040363A">
      <w:pPr>
        <w:tabs>
          <w:tab w:val="left" w:pos="1134"/>
        </w:tabs>
        <w:ind w:left="142"/>
        <w:rPr>
          <w:b/>
          <w:sz w:val="20"/>
        </w:rPr>
      </w:pPr>
    </w:p>
    <w:p w:rsidR="0040363A" w:rsidRDefault="00A81186">
      <w:pPr>
        <w:tabs>
          <w:tab w:val="left" w:pos="1134"/>
        </w:tabs>
        <w:ind w:left="-142" w:firstLine="426"/>
        <w:jc w:val="both"/>
      </w:pPr>
      <w:r>
        <w:t>Земельный участок категория земель –</w:t>
      </w:r>
      <w:r w:rsidR="003A4D68">
        <w:t xml:space="preserve">земли сельскохозяйственного назначения, разрешенное использование – земли, предназначенные для сельскохозяйственного производства, с кадастровым номером 61:34:0600010:873, площадью 136 500 </w:t>
      </w:r>
      <w:proofErr w:type="spellStart"/>
      <w:proofErr w:type="gramStart"/>
      <w:r w:rsidR="003A4D68">
        <w:t>кв.м</w:t>
      </w:r>
      <w:proofErr w:type="spellEnd"/>
      <w:proofErr w:type="gramEnd"/>
      <w:r w:rsidR="003A4D68">
        <w:t xml:space="preserve">, находящийся по адресу: Ростовская область, </w:t>
      </w:r>
      <w:proofErr w:type="spellStart"/>
      <w:r w:rsidR="003A4D68">
        <w:t>Сальский</w:t>
      </w:r>
      <w:proofErr w:type="spellEnd"/>
      <w:r w:rsidR="003A4D68">
        <w:t xml:space="preserve"> район, в с. Екатериновка, отделение № 3, поле 24о: состав  земельного участка: 61:34:0600010:876; 61:34:0600010:875; 61:34:0600010:874: </w:t>
      </w:r>
      <w:r>
        <w:t xml:space="preserve">Земельный участок свободен от строений и сооружений. Публичными сервитутами не обременен, согласно сведений из ЕГРН ограничения в использовании отсутствуют. </w:t>
      </w:r>
    </w:p>
    <w:p w:rsidR="0040363A" w:rsidRDefault="00A81186">
      <w:pPr>
        <w:tabs>
          <w:tab w:val="left" w:pos="1134"/>
        </w:tabs>
        <w:ind w:left="-142" w:firstLine="426"/>
        <w:jc w:val="both"/>
      </w:pPr>
      <w:r>
        <w:t xml:space="preserve">Сведения о заявителях, допущенных к участию в аукционе и признанных участниками аукциона: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4345"/>
        <w:gridCol w:w="1029"/>
        <w:gridCol w:w="1832"/>
        <w:gridCol w:w="1894"/>
      </w:tblGrid>
      <w:tr w:rsidR="0040363A">
        <w:trPr>
          <w:trHeight w:val="338"/>
        </w:trPr>
        <w:tc>
          <w:tcPr>
            <w:tcW w:w="682"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 п/п</w:t>
            </w:r>
          </w:p>
        </w:tc>
        <w:tc>
          <w:tcPr>
            <w:tcW w:w="4345"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Наименование заявителей</w:t>
            </w:r>
          </w:p>
        </w:tc>
        <w:tc>
          <w:tcPr>
            <w:tcW w:w="1029"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 заявки</w:t>
            </w:r>
          </w:p>
        </w:tc>
        <w:tc>
          <w:tcPr>
            <w:tcW w:w="1832"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Дата  и время подачи заявки</w:t>
            </w:r>
          </w:p>
        </w:tc>
        <w:tc>
          <w:tcPr>
            <w:tcW w:w="1894"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Сумма задатка, (руб.) дата оплаты</w:t>
            </w:r>
          </w:p>
        </w:tc>
      </w:tr>
      <w:tr w:rsidR="0040363A">
        <w:trPr>
          <w:trHeight w:val="563"/>
        </w:trPr>
        <w:tc>
          <w:tcPr>
            <w:tcW w:w="682"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1</w:t>
            </w:r>
          </w:p>
        </w:tc>
        <w:tc>
          <w:tcPr>
            <w:tcW w:w="4345" w:type="dxa"/>
            <w:tcBorders>
              <w:top w:val="single" w:sz="4" w:space="0" w:color="000000"/>
              <w:left w:val="single" w:sz="4" w:space="0" w:color="000000"/>
              <w:bottom w:val="single" w:sz="4" w:space="0" w:color="000000"/>
              <w:right w:val="single" w:sz="4" w:space="0" w:color="000000"/>
            </w:tcBorders>
            <w:vAlign w:val="bottom"/>
          </w:tcPr>
          <w:p w:rsidR="0040363A" w:rsidRDefault="003A4D68">
            <w:pPr>
              <w:rPr>
                <w:sz w:val="22"/>
              </w:rPr>
            </w:pPr>
            <w:proofErr w:type="spellStart"/>
            <w:r>
              <w:rPr>
                <w:sz w:val="22"/>
              </w:rPr>
              <w:t>Петраченко</w:t>
            </w:r>
            <w:proofErr w:type="spellEnd"/>
            <w:r>
              <w:rPr>
                <w:sz w:val="22"/>
              </w:rPr>
              <w:t xml:space="preserve"> Виктор Иванович</w:t>
            </w:r>
          </w:p>
        </w:tc>
        <w:tc>
          <w:tcPr>
            <w:tcW w:w="1029" w:type="dxa"/>
            <w:tcBorders>
              <w:top w:val="single" w:sz="4" w:space="0" w:color="000000"/>
              <w:left w:val="single" w:sz="4" w:space="0" w:color="000000"/>
              <w:bottom w:val="single" w:sz="4" w:space="0" w:color="000000"/>
              <w:right w:val="single" w:sz="4" w:space="0" w:color="000000"/>
            </w:tcBorders>
          </w:tcPr>
          <w:p w:rsidR="0040363A" w:rsidRDefault="003A4D68">
            <w:r>
              <w:t>1</w:t>
            </w:r>
          </w:p>
        </w:tc>
        <w:tc>
          <w:tcPr>
            <w:tcW w:w="1832" w:type="dxa"/>
            <w:tcBorders>
              <w:top w:val="single" w:sz="4" w:space="0" w:color="000000"/>
              <w:left w:val="single" w:sz="4" w:space="0" w:color="000000"/>
              <w:bottom w:val="single" w:sz="4" w:space="0" w:color="000000"/>
              <w:right w:val="single" w:sz="4" w:space="0" w:color="000000"/>
            </w:tcBorders>
          </w:tcPr>
          <w:p w:rsidR="0040363A" w:rsidRDefault="003A4D68">
            <w:r>
              <w:t>07.09</w:t>
            </w:r>
            <w:r w:rsidR="00A81186">
              <w:t>.2022</w:t>
            </w:r>
          </w:p>
          <w:p w:rsidR="0040363A" w:rsidRDefault="003A4D68">
            <w:r>
              <w:t>08 ч 00</w:t>
            </w:r>
            <w:r w:rsidR="00A81186">
              <w:t xml:space="preserve"> мин</w:t>
            </w:r>
          </w:p>
        </w:tc>
        <w:tc>
          <w:tcPr>
            <w:tcW w:w="1894" w:type="dxa"/>
            <w:tcBorders>
              <w:top w:val="single" w:sz="4" w:space="0" w:color="000000"/>
              <w:left w:val="single" w:sz="4" w:space="0" w:color="000000"/>
              <w:bottom w:val="single" w:sz="4" w:space="0" w:color="000000"/>
              <w:right w:val="single" w:sz="4" w:space="0" w:color="000000"/>
            </w:tcBorders>
          </w:tcPr>
          <w:p w:rsidR="0040363A" w:rsidRDefault="003A4D68">
            <w:r>
              <w:t>07.09</w:t>
            </w:r>
            <w:r w:rsidR="00A81186">
              <w:t>.2022</w:t>
            </w:r>
          </w:p>
          <w:p w:rsidR="003A4D68" w:rsidRDefault="003A4D68">
            <w:r>
              <w:t>3016,40</w:t>
            </w:r>
          </w:p>
        </w:tc>
      </w:tr>
      <w:tr w:rsidR="00864F23">
        <w:trPr>
          <w:trHeight w:val="563"/>
        </w:trPr>
        <w:tc>
          <w:tcPr>
            <w:tcW w:w="682" w:type="dxa"/>
            <w:tcBorders>
              <w:top w:val="single" w:sz="4" w:space="0" w:color="000000"/>
              <w:left w:val="single" w:sz="4" w:space="0" w:color="000000"/>
              <w:bottom w:val="single" w:sz="4" w:space="0" w:color="000000"/>
              <w:right w:val="single" w:sz="4" w:space="0" w:color="000000"/>
            </w:tcBorders>
          </w:tcPr>
          <w:p w:rsidR="00864F23" w:rsidRDefault="00864F23">
            <w:pPr>
              <w:tabs>
                <w:tab w:val="left" w:pos="1134"/>
              </w:tabs>
              <w:ind w:left="142"/>
              <w:jc w:val="center"/>
            </w:pPr>
            <w:r>
              <w:t>2</w:t>
            </w:r>
          </w:p>
        </w:tc>
        <w:tc>
          <w:tcPr>
            <w:tcW w:w="4345" w:type="dxa"/>
            <w:tcBorders>
              <w:top w:val="single" w:sz="4" w:space="0" w:color="000000"/>
              <w:left w:val="single" w:sz="4" w:space="0" w:color="000000"/>
              <w:bottom w:val="single" w:sz="4" w:space="0" w:color="000000"/>
              <w:right w:val="single" w:sz="4" w:space="0" w:color="000000"/>
            </w:tcBorders>
            <w:vAlign w:val="bottom"/>
          </w:tcPr>
          <w:p w:rsidR="00864F23" w:rsidRDefault="00472993">
            <w:pPr>
              <w:rPr>
                <w:sz w:val="22"/>
              </w:rPr>
            </w:pPr>
            <w:r>
              <w:rPr>
                <w:sz w:val="22"/>
              </w:rPr>
              <w:t>Вар</w:t>
            </w:r>
            <w:r w:rsidR="00864F23">
              <w:rPr>
                <w:sz w:val="22"/>
              </w:rPr>
              <w:t xml:space="preserve">ибрус Андрей Викторович </w:t>
            </w:r>
          </w:p>
        </w:tc>
        <w:tc>
          <w:tcPr>
            <w:tcW w:w="1029" w:type="dxa"/>
            <w:tcBorders>
              <w:top w:val="single" w:sz="4" w:space="0" w:color="000000"/>
              <w:left w:val="single" w:sz="4" w:space="0" w:color="000000"/>
              <w:bottom w:val="single" w:sz="4" w:space="0" w:color="000000"/>
              <w:right w:val="single" w:sz="4" w:space="0" w:color="000000"/>
            </w:tcBorders>
          </w:tcPr>
          <w:p w:rsidR="00864F23" w:rsidRDefault="00864F23">
            <w:r>
              <w:t>1</w:t>
            </w:r>
          </w:p>
        </w:tc>
        <w:tc>
          <w:tcPr>
            <w:tcW w:w="1832" w:type="dxa"/>
            <w:tcBorders>
              <w:top w:val="single" w:sz="4" w:space="0" w:color="000000"/>
              <w:left w:val="single" w:sz="4" w:space="0" w:color="000000"/>
              <w:bottom w:val="single" w:sz="4" w:space="0" w:color="000000"/>
              <w:right w:val="single" w:sz="4" w:space="0" w:color="000000"/>
            </w:tcBorders>
          </w:tcPr>
          <w:p w:rsidR="00864F23" w:rsidRDefault="00864F23">
            <w:r>
              <w:t>26.09.2022</w:t>
            </w:r>
          </w:p>
          <w:p w:rsidR="00864F23" w:rsidRDefault="00864F23">
            <w:r>
              <w:t xml:space="preserve"> 14 ч 24 мин                        </w:t>
            </w:r>
          </w:p>
        </w:tc>
        <w:tc>
          <w:tcPr>
            <w:tcW w:w="1894" w:type="dxa"/>
            <w:tcBorders>
              <w:top w:val="single" w:sz="4" w:space="0" w:color="000000"/>
              <w:left w:val="single" w:sz="4" w:space="0" w:color="000000"/>
              <w:bottom w:val="single" w:sz="4" w:space="0" w:color="000000"/>
              <w:right w:val="single" w:sz="4" w:space="0" w:color="000000"/>
            </w:tcBorders>
          </w:tcPr>
          <w:p w:rsidR="00864F23" w:rsidRDefault="00864F23">
            <w:r>
              <w:t xml:space="preserve">26.09.2022 </w:t>
            </w:r>
          </w:p>
          <w:p w:rsidR="00864F23" w:rsidRDefault="00864F23">
            <w:r>
              <w:t>3016,40</w:t>
            </w:r>
          </w:p>
        </w:tc>
      </w:tr>
      <w:tr w:rsidR="00864F23">
        <w:trPr>
          <w:trHeight w:val="563"/>
        </w:trPr>
        <w:tc>
          <w:tcPr>
            <w:tcW w:w="682" w:type="dxa"/>
            <w:tcBorders>
              <w:top w:val="single" w:sz="4" w:space="0" w:color="000000"/>
              <w:left w:val="single" w:sz="4" w:space="0" w:color="000000"/>
              <w:bottom w:val="single" w:sz="4" w:space="0" w:color="000000"/>
              <w:right w:val="single" w:sz="4" w:space="0" w:color="000000"/>
            </w:tcBorders>
          </w:tcPr>
          <w:p w:rsidR="00864F23" w:rsidRDefault="00864F23">
            <w:pPr>
              <w:tabs>
                <w:tab w:val="left" w:pos="1134"/>
              </w:tabs>
              <w:ind w:left="142"/>
              <w:jc w:val="center"/>
            </w:pPr>
            <w:r>
              <w:t>3</w:t>
            </w:r>
          </w:p>
        </w:tc>
        <w:tc>
          <w:tcPr>
            <w:tcW w:w="4345" w:type="dxa"/>
            <w:tcBorders>
              <w:top w:val="single" w:sz="4" w:space="0" w:color="000000"/>
              <w:left w:val="single" w:sz="4" w:space="0" w:color="000000"/>
              <w:bottom w:val="single" w:sz="4" w:space="0" w:color="000000"/>
              <w:right w:val="single" w:sz="4" w:space="0" w:color="000000"/>
            </w:tcBorders>
            <w:vAlign w:val="bottom"/>
          </w:tcPr>
          <w:p w:rsidR="00864F23" w:rsidRDefault="00864F23">
            <w:pPr>
              <w:rPr>
                <w:sz w:val="22"/>
              </w:rPr>
            </w:pPr>
            <w:r>
              <w:rPr>
                <w:sz w:val="22"/>
              </w:rPr>
              <w:t xml:space="preserve">Журавлев Алексей Александрович </w:t>
            </w:r>
          </w:p>
        </w:tc>
        <w:tc>
          <w:tcPr>
            <w:tcW w:w="1029" w:type="dxa"/>
            <w:tcBorders>
              <w:top w:val="single" w:sz="4" w:space="0" w:color="000000"/>
              <w:left w:val="single" w:sz="4" w:space="0" w:color="000000"/>
              <w:bottom w:val="single" w:sz="4" w:space="0" w:color="000000"/>
              <w:right w:val="single" w:sz="4" w:space="0" w:color="000000"/>
            </w:tcBorders>
          </w:tcPr>
          <w:p w:rsidR="00864F23" w:rsidRDefault="00864F23">
            <w:r>
              <w:t>1</w:t>
            </w:r>
          </w:p>
        </w:tc>
        <w:tc>
          <w:tcPr>
            <w:tcW w:w="1832" w:type="dxa"/>
            <w:tcBorders>
              <w:top w:val="single" w:sz="4" w:space="0" w:color="000000"/>
              <w:left w:val="single" w:sz="4" w:space="0" w:color="000000"/>
              <w:bottom w:val="single" w:sz="4" w:space="0" w:color="000000"/>
              <w:right w:val="single" w:sz="4" w:space="0" w:color="000000"/>
            </w:tcBorders>
          </w:tcPr>
          <w:p w:rsidR="00864F23" w:rsidRDefault="00864F23">
            <w:r>
              <w:t>28.09.2022</w:t>
            </w:r>
          </w:p>
          <w:p w:rsidR="00864F23" w:rsidRDefault="00864F23">
            <w:r>
              <w:t>09 ч 51 мин</w:t>
            </w:r>
          </w:p>
        </w:tc>
        <w:tc>
          <w:tcPr>
            <w:tcW w:w="1894" w:type="dxa"/>
            <w:tcBorders>
              <w:top w:val="single" w:sz="4" w:space="0" w:color="000000"/>
              <w:left w:val="single" w:sz="4" w:space="0" w:color="000000"/>
              <w:bottom w:val="single" w:sz="4" w:space="0" w:color="000000"/>
              <w:right w:val="single" w:sz="4" w:space="0" w:color="000000"/>
            </w:tcBorders>
          </w:tcPr>
          <w:p w:rsidR="00864F23" w:rsidRDefault="00864F23">
            <w:r>
              <w:t>28.09.2022</w:t>
            </w:r>
          </w:p>
          <w:p w:rsidR="00864F23" w:rsidRDefault="00864F23">
            <w:r>
              <w:t>3016,40</w:t>
            </w:r>
          </w:p>
        </w:tc>
      </w:tr>
      <w:tr w:rsidR="00864F23">
        <w:trPr>
          <w:trHeight w:val="563"/>
        </w:trPr>
        <w:tc>
          <w:tcPr>
            <w:tcW w:w="682" w:type="dxa"/>
            <w:tcBorders>
              <w:top w:val="single" w:sz="4" w:space="0" w:color="000000"/>
              <w:left w:val="single" w:sz="4" w:space="0" w:color="000000"/>
              <w:bottom w:val="single" w:sz="4" w:space="0" w:color="000000"/>
              <w:right w:val="single" w:sz="4" w:space="0" w:color="000000"/>
            </w:tcBorders>
          </w:tcPr>
          <w:p w:rsidR="00864F23" w:rsidRDefault="00864F23">
            <w:pPr>
              <w:tabs>
                <w:tab w:val="left" w:pos="1134"/>
              </w:tabs>
              <w:ind w:left="142"/>
              <w:jc w:val="center"/>
            </w:pPr>
            <w:r>
              <w:t>4</w:t>
            </w:r>
          </w:p>
        </w:tc>
        <w:tc>
          <w:tcPr>
            <w:tcW w:w="4345" w:type="dxa"/>
            <w:tcBorders>
              <w:top w:val="single" w:sz="4" w:space="0" w:color="000000"/>
              <w:left w:val="single" w:sz="4" w:space="0" w:color="000000"/>
              <w:bottom w:val="single" w:sz="4" w:space="0" w:color="000000"/>
              <w:right w:val="single" w:sz="4" w:space="0" w:color="000000"/>
            </w:tcBorders>
            <w:vAlign w:val="bottom"/>
          </w:tcPr>
          <w:p w:rsidR="00864F23" w:rsidRDefault="00864F23">
            <w:pPr>
              <w:rPr>
                <w:sz w:val="22"/>
              </w:rPr>
            </w:pPr>
            <w:r>
              <w:rPr>
                <w:sz w:val="22"/>
              </w:rPr>
              <w:t>Васильченко Сергей Сергеевич</w:t>
            </w:r>
          </w:p>
        </w:tc>
        <w:tc>
          <w:tcPr>
            <w:tcW w:w="1029" w:type="dxa"/>
            <w:tcBorders>
              <w:top w:val="single" w:sz="4" w:space="0" w:color="000000"/>
              <w:left w:val="single" w:sz="4" w:space="0" w:color="000000"/>
              <w:bottom w:val="single" w:sz="4" w:space="0" w:color="000000"/>
              <w:right w:val="single" w:sz="4" w:space="0" w:color="000000"/>
            </w:tcBorders>
          </w:tcPr>
          <w:p w:rsidR="00864F23" w:rsidRDefault="00864F23">
            <w:r>
              <w:t>1</w:t>
            </w:r>
          </w:p>
        </w:tc>
        <w:tc>
          <w:tcPr>
            <w:tcW w:w="1832" w:type="dxa"/>
            <w:tcBorders>
              <w:top w:val="single" w:sz="4" w:space="0" w:color="000000"/>
              <w:left w:val="single" w:sz="4" w:space="0" w:color="000000"/>
              <w:bottom w:val="single" w:sz="4" w:space="0" w:color="000000"/>
              <w:right w:val="single" w:sz="4" w:space="0" w:color="000000"/>
            </w:tcBorders>
          </w:tcPr>
          <w:p w:rsidR="00864F23" w:rsidRDefault="00864F23">
            <w:r>
              <w:t>29.09.2022</w:t>
            </w:r>
          </w:p>
          <w:p w:rsidR="00864F23" w:rsidRDefault="00864F23">
            <w:r>
              <w:t>13 ч 03 мин</w:t>
            </w:r>
          </w:p>
        </w:tc>
        <w:tc>
          <w:tcPr>
            <w:tcW w:w="1894" w:type="dxa"/>
            <w:tcBorders>
              <w:top w:val="single" w:sz="4" w:space="0" w:color="000000"/>
              <w:left w:val="single" w:sz="4" w:space="0" w:color="000000"/>
              <w:bottom w:val="single" w:sz="4" w:space="0" w:color="000000"/>
              <w:right w:val="single" w:sz="4" w:space="0" w:color="000000"/>
            </w:tcBorders>
          </w:tcPr>
          <w:p w:rsidR="00864F23" w:rsidRDefault="00864F23">
            <w:r>
              <w:t>30.09.2022</w:t>
            </w:r>
          </w:p>
          <w:p w:rsidR="00864F23" w:rsidRDefault="00864F23">
            <w:r>
              <w:t>3016,40</w:t>
            </w:r>
          </w:p>
        </w:tc>
      </w:tr>
    </w:tbl>
    <w:p w:rsidR="0040363A" w:rsidRDefault="0040363A">
      <w:pPr>
        <w:tabs>
          <w:tab w:val="left" w:pos="1134"/>
        </w:tabs>
        <w:ind w:left="142"/>
        <w:rPr>
          <w:sz w:val="20"/>
        </w:rPr>
      </w:pPr>
    </w:p>
    <w:p w:rsidR="0040363A" w:rsidRDefault="00A81186">
      <w:pPr>
        <w:tabs>
          <w:tab w:val="left" w:pos="1134"/>
        </w:tabs>
        <w:ind w:left="142"/>
      </w:pPr>
      <w:r>
        <w:t>Сведения о заявителях, не допущенных к участию в аукционе: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3022"/>
        <w:gridCol w:w="1029"/>
        <w:gridCol w:w="1321"/>
        <w:gridCol w:w="1176"/>
        <w:gridCol w:w="2552"/>
      </w:tblGrid>
      <w:tr w:rsidR="0040363A">
        <w:trPr>
          <w:trHeight w:val="513"/>
        </w:trPr>
        <w:tc>
          <w:tcPr>
            <w:tcW w:w="682"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 п/п</w:t>
            </w:r>
          </w:p>
        </w:tc>
        <w:tc>
          <w:tcPr>
            <w:tcW w:w="3022"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Наименование заявителей</w:t>
            </w:r>
          </w:p>
        </w:tc>
        <w:tc>
          <w:tcPr>
            <w:tcW w:w="1029"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 заявки</w:t>
            </w:r>
          </w:p>
        </w:tc>
        <w:tc>
          <w:tcPr>
            <w:tcW w:w="1321"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Дата  и время подачи заявки</w:t>
            </w:r>
          </w:p>
        </w:tc>
        <w:tc>
          <w:tcPr>
            <w:tcW w:w="1176"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Сумма задатка, дата оплаты</w:t>
            </w:r>
          </w:p>
        </w:tc>
        <w:tc>
          <w:tcPr>
            <w:tcW w:w="2552" w:type="dxa"/>
            <w:tcBorders>
              <w:top w:val="single" w:sz="4" w:space="0" w:color="000000"/>
              <w:left w:val="single" w:sz="4" w:space="0" w:color="000000"/>
              <w:bottom w:val="single" w:sz="4" w:space="0" w:color="000000"/>
              <w:right w:val="single" w:sz="4" w:space="0" w:color="000000"/>
            </w:tcBorders>
          </w:tcPr>
          <w:p w:rsidR="0040363A" w:rsidRDefault="00A81186">
            <w:pPr>
              <w:tabs>
                <w:tab w:val="left" w:pos="1134"/>
              </w:tabs>
              <w:ind w:left="142"/>
              <w:jc w:val="center"/>
            </w:pPr>
            <w:r>
              <w:t>Причины  отказа</w:t>
            </w:r>
          </w:p>
        </w:tc>
      </w:tr>
      <w:tr w:rsidR="0040363A">
        <w:trPr>
          <w:trHeight w:val="513"/>
        </w:trPr>
        <w:tc>
          <w:tcPr>
            <w:tcW w:w="682" w:type="dxa"/>
            <w:tcBorders>
              <w:top w:val="single" w:sz="4" w:space="0" w:color="000000"/>
              <w:left w:val="single" w:sz="4" w:space="0" w:color="000000"/>
              <w:bottom w:val="single" w:sz="4" w:space="0" w:color="000000"/>
              <w:right w:val="single" w:sz="4" w:space="0" w:color="000000"/>
            </w:tcBorders>
          </w:tcPr>
          <w:p w:rsidR="0040363A" w:rsidRDefault="0040363A">
            <w:pPr>
              <w:tabs>
                <w:tab w:val="left" w:pos="1134"/>
              </w:tabs>
              <w:ind w:left="142"/>
              <w:jc w:val="center"/>
            </w:pPr>
          </w:p>
          <w:p w:rsidR="0040363A" w:rsidRDefault="00A81186">
            <w:pPr>
              <w:tabs>
                <w:tab w:val="left" w:pos="1134"/>
              </w:tabs>
              <w:ind w:left="142"/>
              <w:jc w:val="center"/>
            </w:pPr>
            <w:r>
              <w:t>--</w:t>
            </w:r>
          </w:p>
        </w:tc>
        <w:tc>
          <w:tcPr>
            <w:tcW w:w="3022" w:type="dxa"/>
            <w:tcBorders>
              <w:top w:val="single" w:sz="4" w:space="0" w:color="000000"/>
              <w:left w:val="single" w:sz="4" w:space="0" w:color="000000"/>
              <w:bottom w:val="single" w:sz="4" w:space="0" w:color="000000"/>
              <w:right w:val="single" w:sz="4" w:space="0" w:color="000000"/>
            </w:tcBorders>
          </w:tcPr>
          <w:p w:rsidR="0040363A" w:rsidRDefault="0040363A">
            <w:pPr>
              <w:tabs>
                <w:tab w:val="left" w:pos="1134"/>
              </w:tabs>
              <w:ind w:left="142"/>
              <w:jc w:val="center"/>
            </w:pPr>
          </w:p>
          <w:p w:rsidR="0040363A" w:rsidRDefault="00A81186">
            <w:pPr>
              <w:tabs>
                <w:tab w:val="left" w:pos="1134"/>
              </w:tabs>
              <w:ind w:left="142"/>
              <w:jc w:val="center"/>
            </w:pPr>
            <w:r>
              <w:t>--</w:t>
            </w:r>
          </w:p>
        </w:tc>
        <w:tc>
          <w:tcPr>
            <w:tcW w:w="1029" w:type="dxa"/>
            <w:tcBorders>
              <w:top w:val="single" w:sz="4" w:space="0" w:color="000000"/>
              <w:left w:val="single" w:sz="4" w:space="0" w:color="000000"/>
              <w:bottom w:val="single" w:sz="4" w:space="0" w:color="000000"/>
              <w:right w:val="single" w:sz="4" w:space="0" w:color="000000"/>
            </w:tcBorders>
          </w:tcPr>
          <w:p w:rsidR="0040363A" w:rsidRDefault="0040363A">
            <w:pPr>
              <w:tabs>
                <w:tab w:val="left" w:pos="1134"/>
              </w:tabs>
              <w:ind w:left="142"/>
              <w:jc w:val="center"/>
            </w:pPr>
          </w:p>
          <w:p w:rsidR="0040363A" w:rsidRDefault="00A81186">
            <w:pPr>
              <w:tabs>
                <w:tab w:val="left" w:pos="1134"/>
              </w:tabs>
              <w:ind w:left="142"/>
              <w:jc w:val="center"/>
            </w:pPr>
            <w:r>
              <w:t>--</w:t>
            </w:r>
          </w:p>
        </w:tc>
        <w:tc>
          <w:tcPr>
            <w:tcW w:w="1321" w:type="dxa"/>
            <w:tcBorders>
              <w:top w:val="single" w:sz="4" w:space="0" w:color="000000"/>
              <w:left w:val="single" w:sz="4" w:space="0" w:color="000000"/>
              <w:bottom w:val="single" w:sz="4" w:space="0" w:color="000000"/>
              <w:right w:val="single" w:sz="4" w:space="0" w:color="000000"/>
            </w:tcBorders>
          </w:tcPr>
          <w:p w:rsidR="0040363A" w:rsidRDefault="0040363A">
            <w:pPr>
              <w:tabs>
                <w:tab w:val="left" w:pos="1134"/>
              </w:tabs>
              <w:ind w:left="142"/>
              <w:jc w:val="center"/>
            </w:pPr>
          </w:p>
          <w:p w:rsidR="0040363A" w:rsidRDefault="00A81186">
            <w:pPr>
              <w:tabs>
                <w:tab w:val="left" w:pos="1134"/>
              </w:tabs>
              <w:ind w:left="142"/>
              <w:jc w:val="center"/>
            </w:pPr>
            <w:r>
              <w:t>--</w:t>
            </w:r>
          </w:p>
        </w:tc>
        <w:tc>
          <w:tcPr>
            <w:tcW w:w="1176" w:type="dxa"/>
            <w:tcBorders>
              <w:top w:val="single" w:sz="4" w:space="0" w:color="000000"/>
              <w:left w:val="single" w:sz="4" w:space="0" w:color="000000"/>
              <w:bottom w:val="single" w:sz="4" w:space="0" w:color="000000"/>
              <w:right w:val="single" w:sz="4" w:space="0" w:color="000000"/>
            </w:tcBorders>
          </w:tcPr>
          <w:p w:rsidR="0040363A" w:rsidRDefault="0040363A">
            <w:pPr>
              <w:tabs>
                <w:tab w:val="left" w:pos="1134"/>
              </w:tabs>
              <w:ind w:left="142"/>
              <w:jc w:val="center"/>
            </w:pPr>
          </w:p>
          <w:p w:rsidR="0040363A" w:rsidRDefault="00A81186">
            <w:pPr>
              <w:tabs>
                <w:tab w:val="left" w:pos="1134"/>
              </w:tabs>
              <w:ind w:left="142"/>
              <w:jc w:val="center"/>
            </w:pPr>
            <w:r>
              <w:t>--</w:t>
            </w:r>
          </w:p>
        </w:tc>
        <w:tc>
          <w:tcPr>
            <w:tcW w:w="2552" w:type="dxa"/>
            <w:tcBorders>
              <w:top w:val="single" w:sz="4" w:space="0" w:color="000000"/>
              <w:left w:val="single" w:sz="4" w:space="0" w:color="000000"/>
              <w:bottom w:val="single" w:sz="4" w:space="0" w:color="000000"/>
              <w:right w:val="single" w:sz="4" w:space="0" w:color="000000"/>
            </w:tcBorders>
          </w:tcPr>
          <w:p w:rsidR="0040363A" w:rsidRDefault="0040363A">
            <w:pPr>
              <w:tabs>
                <w:tab w:val="left" w:pos="1134"/>
              </w:tabs>
              <w:ind w:left="142"/>
              <w:jc w:val="center"/>
            </w:pPr>
          </w:p>
          <w:p w:rsidR="0040363A" w:rsidRDefault="00A81186">
            <w:pPr>
              <w:tabs>
                <w:tab w:val="left" w:pos="1134"/>
              </w:tabs>
              <w:ind w:left="142"/>
              <w:jc w:val="center"/>
            </w:pPr>
            <w:r>
              <w:t>--</w:t>
            </w:r>
          </w:p>
        </w:tc>
      </w:tr>
    </w:tbl>
    <w:p w:rsidR="0040363A" w:rsidRDefault="0040363A">
      <w:pPr>
        <w:pStyle w:val="31"/>
        <w:tabs>
          <w:tab w:val="left" w:pos="1134"/>
        </w:tabs>
        <w:ind w:left="142"/>
        <w:rPr>
          <w:sz w:val="18"/>
        </w:rPr>
      </w:pPr>
    </w:p>
    <w:p w:rsidR="0040363A" w:rsidRDefault="002C7AFF">
      <w:pPr>
        <w:pStyle w:val="31"/>
        <w:tabs>
          <w:tab w:val="left" w:pos="1134"/>
        </w:tabs>
        <w:ind w:left="142"/>
        <w:rPr>
          <w:sz w:val="24"/>
        </w:rPr>
      </w:pPr>
      <w:r>
        <w:rPr>
          <w:sz w:val="24"/>
        </w:rPr>
        <w:t xml:space="preserve">   По состоянию на 30.09</w:t>
      </w:r>
      <w:r w:rsidR="00A81186">
        <w:rPr>
          <w:sz w:val="24"/>
        </w:rPr>
        <w:t>.2022 претендентов, которые отозвали поданные заявки не зарегистрировано, которым отказано в допуске в участии в аукционе - не имеется.</w:t>
      </w:r>
    </w:p>
    <w:p w:rsidR="0040363A" w:rsidRDefault="00A81186">
      <w:pPr>
        <w:ind w:firstLine="709"/>
        <w:jc w:val="both"/>
        <w:rPr>
          <w:sz w:val="20"/>
        </w:rPr>
      </w:pPr>
      <w:r>
        <w:t xml:space="preserve">В соответствии с пунктом 14 статьи 39.12 Земельного кодекса Российской Федерации, аукцион признан несостоявшимся. </w:t>
      </w:r>
      <w:r>
        <w:rPr>
          <w:highlight w:val="white"/>
        </w:rPr>
        <w:t>В течение десяти дней со дня рассмотрения указанной заявки заявителю будут направлены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0363A" w:rsidRPr="003E7545" w:rsidRDefault="0040363A" w:rsidP="003E7545">
      <w:pPr>
        <w:ind w:left="142"/>
        <w:rPr>
          <w:rFonts w:ascii="Times New Roman&quot;" w:hAnsi="Times New Roman&quot;"/>
        </w:rPr>
      </w:pPr>
    </w:p>
    <w:p w:rsidR="0040363A" w:rsidRDefault="0040363A">
      <w:pPr>
        <w:pStyle w:val="31"/>
        <w:tabs>
          <w:tab w:val="left" w:pos="1134"/>
        </w:tabs>
        <w:ind w:left="142"/>
        <w:rPr>
          <w:sz w:val="16"/>
        </w:rPr>
      </w:pPr>
    </w:p>
    <w:p w:rsidR="0040363A" w:rsidRDefault="00A81186">
      <w:pPr>
        <w:tabs>
          <w:tab w:val="left" w:pos="1134"/>
        </w:tabs>
        <w:ind w:left="142"/>
      </w:pPr>
      <w:r>
        <w:t>Председатель комиссии</w:t>
      </w:r>
    </w:p>
    <w:p w:rsidR="0040363A" w:rsidRDefault="0040363A">
      <w:pPr>
        <w:pStyle w:val="10"/>
        <w:tabs>
          <w:tab w:val="left" w:pos="1134"/>
        </w:tabs>
        <w:ind w:left="142"/>
        <w:rPr>
          <w:b w:val="0"/>
        </w:rPr>
      </w:pPr>
    </w:p>
    <w:p w:rsidR="00CC13D2" w:rsidRDefault="00A81186">
      <w:pPr>
        <w:pStyle w:val="10"/>
        <w:tabs>
          <w:tab w:val="left" w:pos="1134"/>
        </w:tabs>
        <w:ind w:left="142"/>
        <w:rPr>
          <w:b w:val="0"/>
        </w:rPr>
      </w:pPr>
      <w:r>
        <w:rPr>
          <w:b w:val="0"/>
        </w:rPr>
        <w:t xml:space="preserve"> </w:t>
      </w:r>
      <w:r w:rsidR="002C7AFF">
        <w:rPr>
          <w:b w:val="0"/>
        </w:rPr>
        <w:t xml:space="preserve">Глава Администрации </w:t>
      </w:r>
    </w:p>
    <w:p w:rsidR="0040363A" w:rsidRDefault="002C7AFF">
      <w:pPr>
        <w:pStyle w:val="10"/>
        <w:tabs>
          <w:tab w:val="left" w:pos="1134"/>
        </w:tabs>
        <w:ind w:left="142"/>
        <w:rPr>
          <w:b w:val="0"/>
        </w:rPr>
      </w:pPr>
      <w:r>
        <w:rPr>
          <w:b w:val="0"/>
        </w:rPr>
        <w:t>Екатериновского сельского</w:t>
      </w:r>
      <w:r w:rsidR="00CC13D2">
        <w:rPr>
          <w:b w:val="0"/>
        </w:rPr>
        <w:t xml:space="preserve"> посел</w:t>
      </w:r>
      <w:r>
        <w:rPr>
          <w:b w:val="0"/>
        </w:rPr>
        <w:t xml:space="preserve">ения </w:t>
      </w:r>
      <w:r w:rsidR="00A81186">
        <w:rPr>
          <w:b w:val="0"/>
        </w:rPr>
        <w:t xml:space="preserve">               </w:t>
      </w:r>
      <w:r w:rsidR="00CC13D2">
        <w:rPr>
          <w:b w:val="0"/>
        </w:rPr>
        <w:t xml:space="preserve">        _______________</w:t>
      </w:r>
      <w:r>
        <w:rPr>
          <w:b w:val="0"/>
        </w:rPr>
        <w:t xml:space="preserve"> </w:t>
      </w:r>
      <w:r w:rsidR="00CC13D2">
        <w:rPr>
          <w:b w:val="0"/>
        </w:rPr>
        <w:t xml:space="preserve"> </w:t>
      </w:r>
      <w:r>
        <w:rPr>
          <w:b w:val="0"/>
        </w:rPr>
        <w:t xml:space="preserve"> Абрамова Н.Л.</w:t>
      </w:r>
    </w:p>
    <w:p w:rsidR="0040363A" w:rsidRDefault="0040363A" w:rsidP="003E7545">
      <w:pPr>
        <w:tabs>
          <w:tab w:val="left" w:pos="1134"/>
        </w:tabs>
      </w:pPr>
    </w:p>
    <w:p w:rsidR="0040363A" w:rsidRDefault="00A81186" w:rsidP="003E7545">
      <w:pPr>
        <w:tabs>
          <w:tab w:val="left" w:pos="1134"/>
        </w:tabs>
        <w:ind w:left="142"/>
      </w:pPr>
      <w:r>
        <w:t xml:space="preserve">Аукционист                                               </w:t>
      </w:r>
      <w:r w:rsidR="00CC13D2">
        <w:t xml:space="preserve">                     _________________</w:t>
      </w:r>
      <w:proofErr w:type="spellStart"/>
      <w:r w:rsidR="00CC13D2">
        <w:t>Петраченко</w:t>
      </w:r>
      <w:proofErr w:type="spellEnd"/>
      <w:r w:rsidR="00CC13D2">
        <w:t xml:space="preserve"> Л.И.</w:t>
      </w:r>
    </w:p>
    <w:p w:rsidR="003E7545" w:rsidRDefault="003E7545" w:rsidP="003E7545">
      <w:pPr>
        <w:tabs>
          <w:tab w:val="left" w:pos="1134"/>
        </w:tabs>
        <w:ind w:left="142"/>
      </w:pPr>
    </w:p>
    <w:p w:rsidR="0040363A" w:rsidRDefault="00A81186">
      <w:pPr>
        <w:tabs>
          <w:tab w:val="left" w:pos="1134"/>
        </w:tabs>
        <w:ind w:left="142"/>
        <w:jc w:val="center"/>
      </w:pPr>
      <w:r>
        <w:t xml:space="preserve">«____» ________________ 2022 </w:t>
      </w:r>
    </w:p>
    <w:p w:rsidR="0040363A" w:rsidRDefault="0040363A">
      <w:pPr>
        <w:tabs>
          <w:tab w:val="left" w:pos="1134"/>
        </w:tabs>
        <w:ind w:left="142"/>
        <w:jc w:val="center"/>
      </w:pPr>
    </w:p>
    <w:p w:rsidR="0040363A" w:rsidRDefault="0040363A">
      <w:pPr>
        <w:tabs>
          <w:tab w:val="left" w:pos="1134"/>
        </w:tabs>
        <w:ind w:left="142"/>
      </w:pPr>
    </w:p>
    <w:p w:rsidR="0040363A" w:rsidRDefault="00A81186">
      <w:pPr>
        <w:tabs>
          <w:tab w:val="left" w:pos="1134"/>
        </w:tabs>
        <w:ind w:left="142"/>
        <w:jc w:val="center"/>
      </w:pPr>
      <w:r>
        <w:t>ЧЛЕНЫ КОМИССИИ:</w:t>
      </w:r>
    </w:p>
    <w:p w:rsidR="0040363A" w:rsidRDefault="0040363A">
      <w:pPr>
        <w:tabs>
          <w:tab w:val="left" w:pos="1134"/>
        </w:tabs>
        <w:ind w:left="142"/>
        <w:jc w:val="center"/>
      </w:pPr>
    </w:p>
    <w:p w:rsidR="0040363A" w:rsidRDefault="0040363A">
      <w:pPr>
        <w:tabs>
          <w:tab w:val="left" w:pos="1134"/>
        </w:tabs>
        <w:ind w:left="142"/>
        <w:jc w:val="both"/>
        <w:rPr>
          <w:sz w:val="16"/>
        </w:rPr>
      </w:pPr>
    </w:p>
    <w:tbl>
      <w:tblPr>
        <w:tblW w:w="0" w:type="auto"/>
        <w:tblInd w:w="-567" w:type="dxa"/>
        <w:tblLayout w:type="fixed"/>
        <w:tblLook w:val="04A0" w:firstRow="1" w:lastRow="0" w:firstColumn="1" w:lastColumn="0" w:noHBand="0" w:noVBand="1"/>
      </w:tblPr>
      <w:tblGrid>
        <w:gridCol w:w="3261"/>
        <w:gridCol w:w="4355"/>
        <w:gridCol w:w="3016"/>
      </w:tblGrid>
      <w:tr w:rsidR="0040363A">
        <w:trPr>
          <w:trHeight w:val="421"/>
        </w:trPr>
        <w:tc>
          <w:tcPr>
            <w:tcW w:w="3261" w:type="dxa"/>
          </w:tcPr>
          <w:p w:rsidR="0040363A" w:rsidRDefault="00CC13D2">
            <w:pPr>
              <w:rPr>
                <w:sz w:val="28"/>
              </w:rPr>
            </w:pPr>
            <w:r>
              <w:rPr>
                <w:sz w:val="28"/>
              </w:rPr>
              <w:t>Дикая Лидия Валентиновна</w:t>
            </w:r>
            <w:r w:rsidR="00A81186">
              <w:rPr>
                <w:sz w:val="28"/>
              </w:rPr>
              <w:t xml:space="preserve"> </w:t>
            </w:r>
            <w:r w:rsidR="003E7545">
              <w:rPr>
                <w:sz w:val="28"/>
              </w:rPr>
              <w:t>________</w:t>
            </w:r>
          </w:p>
        </w:tc>
        <w:tc>
          <w:tcPr>
            <w:tcW w:w="4355" w:type="dxa"/>
          </w:tcPr>
          <w:p w:rsidR="0040363A" w:rsidRDefault="00A81186" w:rsidP="00CC13D2">
            <w:pPr>
              <w:jc w:val="both"/>
              <w:rPr>
                <w:sz w:val="28"/>
              </w:rPr>
            </w:pPr>
            <w:r>
              <w:rPr>
                <w:sz w:val="28"/>
              </w:rPr>
              <w:t xml:space="preserve">- начальник </w:t>
            </w:r>
            <w:r w:rsidR="00CC13D2">
              <w:rPr>
                <w:sz w:val="28"/>
              </w:rPr>
              <w:t>сектора экономики и финансов, председатель комиссии Администрации Екатериновского сельского поселения</w:t>
            </w:r>
          </w:p>
        </w:tc>
        <w:tc>
          <w:tcPr>
            <w:tcW w:w="3016" w:type="dxa"/>
          </w:tcPr>
          <w:p w:rsidR="0040363A" w:rsidRDefault="0040363A">
            <w:pPr>
              <w:jc w:val="both"/>
              <w:rPr>
                <w:sz w:val="28"/>
              </w:rPr>
            </w:pPr>
          </w:p>
          <w:p w:rsidR="0040363A" w:rsidRDefault="0040363A">
            <w:pPr>
              <w:jc w:val="both"/>
              <w:rPr>
                <w:sz w:val="28"/>
              </w:rPr>
            </w:pPr>
          </w:p>
          <w:p w:rsidR="0040363A" w:rsidRDefault="0040363A">
            <w:pPr>
              <w:jc w:val="both"/>
              <w:rPr>
                <w:sz w:val="28"/>
              </w:rPr>
            </w:pPr>
          </w:p>
        </w:tc>
      </w:tr>
      <w:tr w:rsidR="0040363A">
        <w:trPr>
          <w:trHeight w:val="421"/>
        </w:trPr>
        <w:tc>
          <w:tcPr>
            <w:tcW w:w="3261" w:type="dxa"/>
          </w:tcPr>
          <w:p w:rsidR="0040363A" w:rsidRDefault="00CC13D2">
            <w:pPr>
              <w:rPr>
                <w:sz w:val="28"/>
              </w:rPr>
            </w:pPr>
            <w:proofErr w:type="spellStart"/>
            <w:r>
              <w:rPr>
                <w:sz w:val="28"/>
              </w:rPr>
              <w:t>Вовкодав</w:t>
            </w:r>
            <w:proofErr w:type="spellEnd"/>
            <w:r>
              <w:rPr>
                <w:sz w:val="28"/>
              </w:rPr>
              <w:t xml:space="preserve"> Наталья Владимировна </w:t>
            </w:r>
            <w:r w:rsidR="003E7545">
              <w:rPr>
                <w:sz w:val="28"/>
              </w:rPr>
              <w:t>________</w:t>
            </w:r>
          </w:p>
        </w:tc>
        <w:tc>
          <w:tcPr>
            <w:tcW w:w="4355" w:type="dxa"/>
          </w:tcPr>
          <w:p w:rsidR="0040363A" w:rsidRDefault="00A81186">
            <w:pPr>
              <w:jc w:val="both"/>
              <w:rPr>
                <w:sz w:val="28"/>
              </w:rPr>
            </w:pPr>
            <w:r>
              <w:rPr>
                <w:sz w:val="28"/>
              </w:rPr>
              <w:t xml:space="preserve">- </w:t>
            </w:r>
            <w:r w:rsidR="00CC13D2">
              <w:rPr>
                <w:sz w:val="28"/>
              </w:rPr>
              <w:t xml:space="preserve">Ведущий специалист главный бухгалтер Администрации Екатериновского сельского поселения </w:t>
            </w:r>
          </w:p>
          <w:p w:rsidR="0040363A" w:rsidRDefault="0040363A">
            <w:pPr>
              <w:jc w:val="both"/>
              <w:rPr>
                <w:sz w:val="28"/>
              </w:rPr>
            </w:pPr>
          </w:p>
        </w:tc>
        <w:tc>
          <w:tcPr>
            <w:tcW w:w="3016" w:type="dxa"/>
          </w:tcPr>
          <w:p w:rsidR="0040363A" w:rsidRDefault="0040363A">
            <w:pPr>
              <w:jc w:val="both"/>
              <w:rPr>
                <w:sz w:val="28"/>
              </w:rPr>
            </w:pPr>
          </w:p>
          <w:p w:rsidR="0040363A" w:rsidRDefault="0040363A">
            <w:pPr>
              <w:jc w:val="both"/>
              <w:rPr>
                <w:sz w:val="28"/>
              </w:rPr>
            </w:pPr>
          </w:p>
          <w:p w:rsidR="0040363A" w:rsidRDefault="0040363A">
            <w:pPr>
              <w:jc w:val="both"/>
              <w:rPr>
                <w:sz w:val="28"/>
              </w:rPr>
            </w:pPr>
          </w:p>
        </w:tc>
      </w:tr>
      <w:tr w:rsidR="0040363A">
        <w:trPr>
          <w:trHeight w:val="421"/>
        </w:trPr>
        <w:tc>
          <w:tcPr>
            <w:tcW w:w="3261" w:type="dxa"/>
          </w:tcPr>
          <w:p w:rsidR="0040363A" w:rsidRDefault="00CC13D2">
            <w:pPr>
              <w:rPr>
                <w:sz w:val="28"/>
              </w:rPr>
            </w:pPr>
            <w:r>
              <w:rPr>
                <w:sz w:val="28"/>
              </w:rPr>
              <w:t xml:space="preserve">Попович Ирина Владимировна </w:t>
            </w:r>
            <w:r w:rsidR="003E7545">
              <w:rPr>
                <w:sz w:val="28"/>
              </w:rPr>
              <w:t>________</w:t>
            </w:r>
            <w:r w:rsidR="00A81186">
              <w:rPr>
                <w:sz w:val="28"/>
              </w:rPr>
              <w:tab/>
            </w:r>
          </w:p>
        </w:tc>
        <w:tc>
          <w:tcPr>
            <w:tcW w:w="4355" w:type="dxa"/>
          </w:tcPr>
          <w:p w:rsidR="0040363A" w:rsidRDefault="00A81186" w:rsidP="00CC13D2">
            <w:pPr>
              <w:jc w:val="both"/>
              <w:rPr>
                <w:sz w:val="28"/>
              </w:rPr>
            </w:pPr>
            <w:r>
              <w:rPr>
                <w:sz w:val="28"/>
              </w:rPr>
              <w:t>-</w:t>
            </w:r>
            <w:r w:rsidR="00CC13D2">
              <w:rPr>
                <w:sz w:val="28"/>
              </w:rPr>
              <w:t xml:space="preserve">Ведущий специалист по ЧС </w:t>
            </w:r>
            <w:r>
              <w:rPr>
                <w:sz w:val="28"/>
              </w:rPr>
              <w:t xml:space="preserve"> Администрации </w:t>
            </w:r>
            <w:r w:rsidR="00CC13D2">
              <w:rPr>
                <w:sz w:val="28"/>
              </w:rPr>
              <w:t>Екат</w:t>
            </w:r>
            <w:r w:rsidR="00864F23">
              <w:rPr>
                <w:sz w:val="28"/>
              </w:rPr>
              <w:t xml:space="preserve">ериновского сельского поселения                           </w:t>
            </w:r>
          </w:p>
        </w:tc>
        <w:tc>
          <w:tcPr>
            <w:tcW w:w="3016" w:type="dxa"/>
          </w:tcPr>
          <w:p w:rsidR="0040363A" w:rsidRDefault="0040363A">
            <w:pPr>
              <w:jc w:val="both"/>
              <w:rPr>
                <w:sz w:val="28"/>
              </w:rPr>
            </w:pPr>
          </w:p>
        </w:tc>
      </w:tr>
      <w:tr w:rsidR="0040363A" w:rsidTr="00864F23">
        <w:trPr>
          <w:trHeight w:val="80"/>
        </w:trPr>
        <w:tc>
          <w:tcPr>
            <w:tcW w:w="3261" w:type="dxa"/>
          </w:tcPr>
          <w:p w:rsidR="0040363A" w:rsidRDefault="0040363A">
            <w:pPr>
              <w:rPr>
                <w:sz w:val="28"/>
              </w:rPr>
            </w:pPr>
          </w:p>
        </w:tc>
        <w:tc>
          <w:tcPr>
            <w:tcW w:w="4355" w:type="dxa"/>
          </w:tcPr>
          <w:p w:rsidR="0040363A" w:rsidRDefault="0040363A">
            <w:pPr>
              <w:jc w:val="both"/>
              <w:rPr>
                <w:sz w:val="28"/>
              </w:rPr>
            </w:pPr>
          </w:p>
        </w:tc>
        <w:tc>
          <w:tcPr>
            <w:tcW w:w="3016" w:type="dxa"/>
          </w:tcPr>
          <w:p w:rsidR="0040363A" w:rsidRDefault="0040363A">
            <w:pPr>
              <w:jc w:val="both"/>
              <w:rPr>
                <w:sz w:val="28"/>
              </w:rPr>
            </w:pPr>
          </w:p>
        </w:tc>
      </w:tr>
      <w:tr w:rsidR="0040363A">
        <w:trPr>
          <w:trHeight w:val="912"/>
        </w:trPr>
        <w:tc>
          <w:tcPr>
            <w:tcW w:w="3261" w:type="dxa"/>
          </w:tcPr>
          <w:p w:rsidR="0040363A" w:rsidRDefault="0040363A">
            <w:pPr>
              <w:rPr>
                <w:sz w:val="28"/>
              </w:rPr>
            </w:pPr>
          </w:p>
        </w:tc>
        <w:tc>
          <w:tcPr>
            <w:tcW w:w="4355" w:type="dxa"/>
          </w:tcPr>
          <w:p w:rsidR="0040363A" w:rsidRDefault="0040363A">
            <w:pPr>
              <w:jc w:val="both"/>
              <w:rPr>
                <w:sz w:val="28"/>
              </w:rPr>
            </w:pPr>
          </w:p>
        </w:tc>
        <w:tc>
          <w:tcPr>
            <w:tcW w:w="3016" w:type="dxa"/>
          </w:tcPr>
          <w:p w:rsidR="0040363A" w:rsidRDefault="0040363A">
            <w:pPr>
              <w:jc w:val="both"/>
              <w:rPr>
                <w:sz w:val="28"/>
              </w:rPr>
            </w:pPr>
          </w:p>
        </w:tc>
      </w:tr>
    </w:tbl>
    <w:p w:rsidR="0040363A" w:rsidRDefault="0040363A">
      <w:pPr>
        <w:tabs>
          <w:tab w:val="left" w:pos="1134"/>
        </w:tabs>
        <w:ind w:left="142"/>
        <w:rPr>
          <w:sz w:val="20"/>
        </w:rPr>
      </w:pPr>
    </w:p>
    <w:p w:rsidR="0040363A" w:rsidRDefault="0040363A">
      <w:pPr>
        <w:tabs>
          <w:tab w:val="left" w:pos="1134"/>
          <w:tab w:val="left" w:pos="2730"/>
        </w:tabs>
        <w:ind w:left="142"/>
        <w:rPr>
          <w:sz w:val="20"/>
        </w:rPr>
      </w:pPr>
    </w:p>
    <w:sectPr w:rsidR="0040363A">
      <w:pgSz w:w="11906" w:h="16838"/>
      <w:pgMar w:top="227" w:right="851" w:bottom="425"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0363A"/>
    <w:rsid w:val="002C7AFF"/>
    <w:rsid w:val="003A4D68"/>
    <w:rsid w:val="003E7545"/>
    <w:rsid w:val="0040363A"/>
    <w:rsid w:val="00472993"/>
    <w:rsid w:val="00864F23"/>
    <w:rsid w:val="00A81186"/>
    <w:rsid w:val="00CC1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D0F5"/>
  <w15:docId w15:val="{44512F13-496D-4E19-9719-5557056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b/>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31">
    <w:name w:val="Body Text 3"/>
    <w:basedOn w:val="a"/>
    <w:link w:val="32"/>
    <w:pPr>
      <w:jc w:val="both"/>
    </w:pPr>
    <w:rPr>
      <w:sz w:val="20"/>
    </w:rPr>
  </w:style>
  <w:style w:type="character" w:customStyle="1" w:styleId="32">
    <w:name w:val="Основной текст 3 Знак"/>
    <w:basedOn w:val="1"/>
    <w:link w:val="31"/>
    <w:rPr>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ody Text"/>
    <w:basedOn w:val="a"/>
    <w:link w:val="a4"/>
    <w:pPr>
      <w:spacing w:after="120"/>
    </w:pPr>
  </w:style>
  <w:style w:type="character" w:customStyle="1" w:styleId="a4">
    <w:name w:val="Основной текст Знак"/>
    <w:basedOn w:val="1"/>
    <w:link w:val="a3"/>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24"/>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Body Text Indent"/>
    <w:basedOn w:val="a"/>
    <w:link w:val="a9"/>
    <w:pPr>
      <w:spacing w:after="120"/>
      <w:ind w:left="283"/>
    </w:pPr>
  </w:style>
  <w:style w:type="character" w:customStyle="1" w:styleId="a9">
    <w:name w:val="Основной текст с отступом Знак"/>
    <w:basedOn w:val="1"/>
    <w:link w:val="a8"/>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Название1"/>
    <w:basedOn w:val="a"/>
    <w:link w:val="16"/>
    <w:pPr>
      <w:jc w:val="center"/>
    </w:pPr>
    <w:rPr>
      <w:b/>
      <w:sz w:val="32"/>
    </w:rPr>
  </w:style>
  <w:style w:type="character" w:customStyle="1" w:styleId="16">
    <w:name w:val="Название1"/>
    <w:basedOn w:val="1"/>
    <w:link w:val="15"/>
    <w:rPr>
      <w:b/>
      <w:sz w:val="3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customStyle="1" w:styleId="17">
    <w:name w:val="Основной шрифт абзаца1"/>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cp:lastPrinted>2022-10-07T05:59:00Z</cp:lastPrinted>
  <dcterms:created xsi:type="dcterms:W3CDTF">2022-08-02T07:38:00Z</dcterms:created>
  <dcterms:modified xsi:type="dcterms:W3CDTF">2022-10-07T06:00:00Z</dcterms:modified>
</cp:coreProperties>
</file>